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AD177" w14:textId="77777777" w:rsidR="007C3056" w:rsidRPr="000D2681" w:rsidRDefault="007C3056" w:rsidP="009254E8">
      <w:pPr>
        <w:pStyle w:val="NormalWeb"/>
        <w:jc w:val="center"/>
        <w:rPr>
          <w:rFonts w:asciiTheme="minorHAnsi" w:hAnsiTheme="minorHAnsi"/>
          <w:sz w:val="32"/>
        </w:rPr>
      </w:pPr>
      <w:r w:rsidRPr="000D2681">
        <w:rPr>
          <w:rStyle w:val="Forte"/>
          <w:rFonts w:asciiTheme="minorHAnsi" w:hAnsiTheme="minorHAnsi"/>
          <w:sz w:val="32"/>
        </w:rPr>
        <w:t>TERMO DE RESPONSABILIDADE INDIVIDUAL</w:t>
      </w:r>
    </w:p>
    <w:p w14:paraId="3F92ACC7" w14:textId="70C09EF2" w:rsidR="000D2681" w:rsidRPr="000D2681" w:rsidRDefault="007C3056" w:rsidP="00097FEB">
      <w:pPr>
        <w:pStyle w:val="NormalWeb"/>
        <w:spacing w:before="0" w:beforeAutospacing="0" w:after="0" w:afterAutospacing="0" w:line="360" w:lineRule="auto"/>
        <w:jc w:val="both"/>
        <w:rPr>
          <w:rFonts w:asciiTheme="minorHAnsi" w:hAnsiTheme="minorHAnsi"/>
          <w:sz w:val="22"/>
        </w:rPr>
      </w:pPr>
      <w:r w:rsidRPr="000D2681">
        <w:rPr>
          <w:rFonts w:asciiTheme="minorHAnsi" w:hAnsiTheme="minorHAnsi"/>
          <w:sz w:val="22"/>
        </w:rPr>
        <w:t>Eu,</w:t>
      </w:r>
      <w:r w:rsidR="00097FEB">
        <w:rPr>
          <w:rFonts w:asciiTheme="minorHAnsi" w:hAnsiTheme="minorHAnsi"/>
          <w:sz w:val="22"/>
        </w:rPr>
        <w:t xml:space="preserve"> _______________________________________________________________________________________</w:t>
      </w:r>
      <w:r w:rsidR="00187805" w:rsidRPr="000D2681">
        <w:rPr>
          <w:rFonts w:asciiTheme="minorHAnsi" w:hAnsiTheme="minorHAnsi"/>
          <w:sz w:val="22"/>
        </w:rPr>
        <w:t>,</w:t>
      </w:r>
      <w:r w:rsidRPr="000D2681">
        <w:rPr>
          <w:rFonts w:asciiTheme="minorHAnsi" w:hAnsiTheme="minorHAnsi"/>
          <w:sz w:val="22"/>
        </w:rPr>
        <w:t xml:space="preserve"> RG</w:t>
      </w:r>
      <w:r w:rsidR="00187805" w:rsidRPr="000D2681">
        <w:rPr>
          <w:rFonts w:asciiTheme="minorHAnsi" w:hAnsiTheme="minorHAnsi"/>
          <w:sz w:val="22"/>
        </w:rPr>
        <w:t xml:space="preserve"> </w:t>
      </w:r>
      <w:r w:rsidR="00097FEB">
        <w:rPr>
          <w:rFonts w:asciiTheme="minorHAnsi" w:hAnsiTheme="minorHAnsi"/>
          <w:sz w:val="22"/>
        </w:rPr>
        <w:t>___________________</w:t>
      </w:r>
      <w:r w:rsidR="00187805" w:rsidRPr="000D2681">
        <w:rPr>
          <w:rFonts w:asciiTheme="minorHAnsi" w:hAnsiTheme="minorHAnsi"/>
          <w:sz w:val="22"/>
        </w:rPr>
        <w:t xml:space="preserve">, </w:t>
      </w:r>
      <w:r w:rsidRPr="000D2681">
        <w:rPr>
          <w:rFonts w:asciiTheme="minorHAnsi" w:hAnsiTheme="minorHAnsi"/>
          <w:sz w:val="22"/>
        </w:rPr>
        <w:t>CPF</w:t>
      </w:r>
      <w:r w:rsidR="00097FEB">
        <w:rPr>
          <w:rFonts w:asciiTheme="minorHAnsi" w:hAnsiTheme="minorHAnsi"/>
          <w:sz w:val="22"/>
        </w:rPr>
        <w:t xml:space="preserve"> __________________________</w:t>
      </w:r>
      <w:r w:rsidR="00187805" w:rsidRPr="000D2681">
        <w:rPr>
          <w:rFonts w:asciiTheme="minorHAnsi" w:hAnsiTheme="minorHAnsi"/>
          <w:sz w:val="22"/>
        </w:rPr>
        <w:t xml:space="preserve">, residente à </w:t>
      </w:r>
      <w:r w:rsidR="00097FEB">
        <w:rPr>
          <w:rFonts w:asciiTheme="minorHAnsi" w:hAnsiTheme="minorHAnsi"/>
          <w:sz w:val="22"/>
        </w:rPr>
        <w:t>______________________________</w:t>
      </w:r>
      <w:r w:rsidR="00097FEB">
        <w:rPr>
          <w:rFonts w:asciiTheme="minorHAnsi" w:hAnsiTheme="minorHAnsi"/>
          <w:sz w:val="22"/>
        </w:rPr>
        <w:br/>
        <w:t>_____________________________________________________________</w:t>
      </w:r>
      <w:r w:rsidRPr="000D2681">
        <w:rPr>
          <w:rFonts w:asciiTheme="minorHAnsi" w:hAnsiTheme="minorHAnsi"/>
          <w:sz w:val="22"/>
        </w:rPr>
        <w:t xml:space="preserve">, </w:t>
      </w:r>
      <w:r w:rsidR="00097FEB">
        <w:rPr>
          <w:rFonts w:asciiTheme="minorHAnsi" w:hAnsiTheme="minorHAnsi"/>
          <w:sz w:val="22"/>
        </w:rPr>
        <w:t>responsável pelo(a) menor ____________________________________________________________________________________________</w:t>
      </w:r>
      <w:r w:rsidR="00097FEB" w:rsidRPr="000D2681">
        <w:rPr>
          <w:rFonts w:asciiTheme="minorHAnsi" w:hAnsiTheme="minorHAnsi"/>
          <w:sz w:val="22"/>
        </w:rPr>
        <w:t xml:space="preserve">, </w:t>
      </w:r>
      <w:r w:rsidR="00097FEB">
        <w:rPr>
          <w:rFonts w:asciiTheme="minorHAnsi" w:hAnsiTheme="minorHAnsi"/>
          <w:sz w:val="22"/>
        </w:rPr>
        <w:br/>
      </w:r>
      <w:r w:rsidR="00097FEB" w:rsidRPr="000D2681">
        <w:rPr>
          <w:rFonts w:asciiTheme="minorHAnsi" w:hAnsiTheme="minorHAnsi"/>
          <w:sz w:val="22"/>
        </w:rPr>
        <w:t xml:space="preserve">RG </w:t>
      </w:r>
      <w:r w:rsidR="00097FEB">
        <w:rPr>
          <w:rFonts w:asciiTheme="minorHAnsi" w:hAnsiTheme="minorHAnsi"/>
          <w:sz w:val="22"/>
        </w:rPr>
        <w:t>___________________</w:t>
      </w:r>
      <w:r w:rsidR="00097FEB" w:rsidRPr="000D2681">
        <w:rPr>
          <w:rFonts w:asciiTheme="minorHAnsi" w:hAnsiTheme="minorHAnsi"/>
          <w:sz w:val="22"/>
        </w:rPr>
        <w:t>, CPF</w:t>
      </w:r>
      <w:r w:rsidR="00097FEB">
        <w:rPr>
          <w:rFonts w:asciiTheme="minorHAnsi" w:hAnsiTheme="minorHAnsi"/>
          <w:sz w:val="22"/>
        </w:rPr>
        <w:t xml:space="preserve"> __________________________</w:t>
      </w:r>
      <w:r w:rsidR="00097FEB" w:rsidRPr="000D2681">
        <w:rPr>
          <w:rFonts w:asciiTheme="minorHAnsi" w:hAnsiTheme="minorHAnsi"/>
          <w:sz w:val="22"/>
        </w:rPr>
        <w:t xml:space="preserve">, </w:t>
      </w:r>
      <w:r w:rsidRPr="000D2681">
        <w:rPr>
          <w:rFonts w:asciiTheme="minorHAnsi" w:hAnsiTheme="minorHAnsi"/>
          <w:sz w:val="22"/>
        </w:rPr>
        <w:t>visitante d</w:t>
      </w:r>
      <w:r w:rsidR="00622E66">
        <w:rPr>
          <w:rFonts w:asciiTheme="minorHAnsi" w:hAnsiTheme="minorHAnsi"/>
          <w:sz w:val="22"/>
        </w:rPr>
        <w:t xml:space="preserve">a </w:t>
      </w:r>
      <w:r w:rsidR="00622E66" w:rsidRPr="00622E66">
        <w:rPr>
          <w:rFonts w:asciiTheme="minorHAnsi" w:hAnsiTheme="minorHAnsi"/>
          <w:b/>
          <w:sz w:val="22"/>
        </w:rPr>
        <w:t xml:space="preserve">Terra Indígena </w:t>
      </w:r>
      <w:r w:rsidR="00742AEE" w:rsidRPr="00742AEE">
        <w:rPr>
          <w:rFonts w:asciiTheme="minorHAnsi" w:hAnsiTheme="minorHAnsi"/>
          <w:b/>
          <w:sz w:val="22"/>
        </w:rPr>
        <w:t>do Xingu</w:t>
      </w:r>
      <w:r w:rsidR="00B350E6">
        <w:rPr>
          <w:rFonts w:asciiTheme="minorHAnsi" w:hAnsiTheme="minorHAnsi"/>
          <w:b/>
          <w:sz w:val="22"/>
        </w:rPr>
        <w:t xml:space="preserve"> (</w:t>
      </w:r>
      <w:r w:rsidR="00AA254D">
        <w:rPr>
          <w:rFonts w:asciiTheme="minorHAnsi" w:hAnsiTheme="minorHAnsi"/>
          <w:b/>
          <w:sz w:val="22"/>
        </w:rPr>
        <w:t xml:space="preserve">Aldeia </w:t>
      </w:r>
      <w:r w:rsidR="00371D3E">
        <w:rPr>
          <w:rFonts w:asciiTheme="minorHAnsi" w:hAnsiTheme="minorHAnsi"/>
          <w:b/>
          <w:sz w:val="22"/>
        </w:rPr>
        <w:t>Kalapalo</w:t>
      </w:r>
      <w:r w:rsidR="00B350E6">
        <w:rPr>
          <w:rFonts w:asciiTheme="minorHAnsi" w:hAnsiTheme="minorHAnsi"/>
          <w:b/>
          <w:sz w:val="22"/>
        </w:rPr>
        <w:t>)</w:t>
      </w:r>
      <w:r w:rsidR="00CC5290" w:rsidRPr="000D2681">
        <w:rPr>
          <w:rFonts w:asciiTheme="minorHAnsi" w:hAnsiTheme="minorHAnsi"/>
          <w:sz w:val="22"/>
        </w:rPr>
        <w:t>,</w:t>
      </w:r>
      <w:r w:rsidRPr="000D2681">
        <w:rPr>
          <w:rFonts w:asciiTheme="minorHAnsi" w:hAnsiTheme="minorHAnsi"/>
          <w:sz w:val="22"/>
        </w:rPr>
        <w:t xml:space="preserve"> d</w:t>
      </w:r>
      <w:r w:rsidR="00CC5290" w:rsidRPr="000D2681">
        <w:rPr>
          <w:rFonts w:asciiTheme="minorHAnsi" w:hAnsiTheme="minorHAnsi"/>
          <w:sz w:val="22"/>
        </w:rPr>
        <w:t xml:space="preserve">estinada à posse permanente do </w:t>
      </w:r>
      <w:r w:rsidR="00AA254D">
        <w:rPr>
          <w:rFonts w:asciiTheme="minorHAnsi" w:hAnsiTheme="minorHAnsi"/>
          <w:b/>
          <w:sz w:val="22"/>
        </w:rPr>
        <w:t xml:space="preserve">Povo </w:t>
      </w:r>
      <w:r w:rsidR="00371D3E">
        <w:rPr>
          <w:rFonts w:asciiTheme="minorHAnsi" w:hAnsiTheme="minorHAnsi"/>
          <w:b/>
          <w:sz w:val="22"/>
        </w:rPr>
        <w:t>Kalapalo</w:t>
      </w:r>
      <w:r w:rsidR="000D2681" w:rsidRPr="000D2681">
        <w:rPr>
          <w:rFonts w:asciiTheme="minorHAnsi" w:hAnsiTheme="minorHAnsi"/>
          <w:sz w:val="22"/>
        </w:rPr>
        <w:t>.</w:t>
      </w:r>
    </w:p>
    <w:p w14:paraId="78FB335E" w14:textId="77777777" w:rsidR="007C3056" w:rsidRPr="000D2681" w:rsidRDefault="00097FEB" w:rsidP="009254E8">
      <w:pPr>
        <w:pStyle w:val="NormalWeb"/>
        <w:jc w:val="both"/>
        <w:rPr>
          <w:rFonts w:asciiTheme="minorHAnsi" w:hAnsiTheme="minorHAnsi"/>
          <w:b/>
          <w:sz w:val="22"/>
        </w:rPr>
      </w:pPr>
      <w:r>
        <w:rPr>
          <w:rFonts w:asciiTheme="minorHAnsi" w:hAnsiTheme="minorHAnsi"/>
          <w:b/>
          <w:sz w:val="22"/>
        </w:rPr>
        <w:t xml:space="preserve">ASSUMO A RESPONSABILIDADE </w:t>
      </w:r>
      <w:r w:rsidR="00BE0E8B">
        <w:rPr>
          <w:rFonts w:asciiTheme="minorHAnsi" w:hAnsiTheme="minorHAnsi"/>
          <w:b/>
          <w:sz w:val="22"/>
        </w:rPr>
        <w:t>PELO(A)</w:t>
      </w:r>
      <w:r>
        <w:rPr>
          <w:rFonts w:asciiTheme="minorHAnsi" w:hAnsiTheme="minorHAnsi"/>
          <w:b/>
          <w:sz w:val="22"/>
        </w:rPr>
        <w:t xml:space="preserve"> </w:t>
      </w:r>
      <w:r w:rsidR="00BE0E8B">
        <w:rPr>
          <w:rFonts w:asciiTheme="minorHAnsi" w:hAnsiTheme="minorHAnsi"/>
          <w:b/>
          <w:sz w:val="22"/>
        </w:rPr>
        <w:t xml:space="preserve">MENOR </w:t>
      </w:r>
      <w:r>
        <w:rPr>
          <w:rFonts w:asciiTheme="minorHAnsi" w:hAnsiTheme="minorHAnsi"/>
          <w:b/>
          <w:sz w:val="22"/>
        </w:rPr>
        <w:t>VISITANTE</w:t>
      </w:r>
      <w:r w:rsidR="00BE0E8B">
        <w:rPr>
          <w:rFonts w:asciiTheme="minorHAnsi" w:hAnsiTheme="minorHAnsi"/>
          <w:b/>
          <w:sz w:val="22"/>
        </w:rPr>
        <w:t>, QUE</w:t>
      </w:r>
      <w:r>
        <w:rPr>
          <w:rFonts w:asciiTheme="minorHAnsi" w:hAnsiTheme="minorHAnsi"/>
          <w:b/>
          <w:sz w:val="22"/>
        </w:rPr>
        <w:t xml:space="preserve"> TERÁ O COMPROMISSO DE</w:t>
      </w:r>
      <w:r w:rsidR="000D2681" w:rsidRPr="000D2681">
        <w:rPr>
          <w:rFonts w:asciiTheme="minorHAnsi" w:hAnsiTheme="minorHAnsi"/>
          <w:b/>
          <w:sz w:val="22"/>
        </w:rPr>
        <w:t>:</w:t>
      </w:r>
    </w:p>
    <w:p w14:paraId="57EE9EA0" w14:textId="77777777" w:rsidR="007C3056" w:rsidRPr="000D2681" w:rsidRDefault="007C3056" w:rsidP="001A64CE">
      <w:pPr>
        <w:pStyle w:val="NormalWeb"/>
        <w:spacing w:before="120" w:beforeAutospacing="0" w:after="160" w:afterAutospacing="0"/>
        <w:ind w:left="284" w:hanging="284"/>
        <w:jc w:val="both"/>
        <w:rPr>
          <w:rFonts w:asciiTheme="minorHAnsi" w:hAnsiTheme="minorHAnsi"/>
          <w:sz w:val="22"/>
        </w:rPr>
      </w:pPr>
      <w:r w:rsidRPr="000D2681">
        <w:rPr>
          <w:rFonts w:asciiTheme="minorHAnsi" w:hAnsiTheme="minorHAnsi"/>
          <w:sz w:val="22"/>
        </w:rPr>
        <w:t>1. Respeitar os usos, costumes, crenças e tradições indígenas e observar as demais disposições da Constituição de 1988 (arts. 231 e 232), da Lei nº 6.001/73 (Estatuto do Índio) e da Convenção 169 da OIT – Organização Internacional do Trabalho (incorporada ao sistema jurídico brasileiro por meio do Decreto nº 5.051/2004).</w:t>
      </w:r>
    </w:p>
    <w:p w14:paraId="7848352A" w14:textId="77777777" w:rsidR="007C3056" w:rsidRPr="000D2681" w:rsidRDefault="007C3056" w:rsidP="001A64CE">
      <w:pPr>
        <w:pStyle w:val="NormalWeb"/>
        <w:spacing w:before="120" w:beforeAutospacing="0" w:after="160" w:afterAutospacing="0"/>
        <w:ind w:left="284" w:hanging="284"/>
        <w:jc w:val="both"/>
        <w:rPr>
          <w:rFonts w:asciiTheme="minorHAnsi" w:hAnsiTheme="minorHAnsi"/>
          <w:sz w:val="22"/>
        </w:rPr>
      </w:pPr>
      <w:r w:rsidRPr="000D2681">
        <w:rPr>
          <w:rFonts w:asciiTheme="minorHAnsi" w:hAnsiTheme="minorHAnsi"/>
          <w:sz w:val="22"/>
        </w:rPr>
        <w:t>2. Cumprir as normativas estabelecidas pela Lei nº 9.610/98 (Lei dos Direitos Autorais), pela Portaria nº 177/06/Funai (que dispõe sobre os direitos autorais e direito de imagem indígena) e pela Instrução Normativa da Funai que estabelece normas e diretrizes relativas às atividades de visitação em terras indígenas.</w:t>
      </w:r>
    </w:p>
    <w:p w14:paraId="052C92AF" w14:textId="77777777" w:rsidR="007C3056" w:rsidRPr="000D2681" w:rsidRDefault="007C3056" w:rsidP="001A64CE">
      <w:pPr>
        <w:pStyle w:val="NormalWeb"/>
        <w:spacing w:before="120" w:beforeAutospacing="0" w:after="160" w:afterAutospacing="0"/>
        <w:ind w:left="284" w:hanging="284"/>
        <w:jc w:val="both"/>
        <w:rPr>
          <w:rFonts w:asciiTheme="minorHAnsi" w:hAnsiTheme="minorHAnsi"/>
          <w:sz w:val="22"/>
        </w:rPr>
      </w:pPr>
      <w:r w:rsidRPr="000D2681">
        <w:rPr>
          <w:rFonts w:asciiTheme="minorHAnsi" w:hAnsiTheme="minorHAnsi"/>
          <w:sz w:val="22"/>
        </w:rPr>
        <w:t>3. Portar, durante todo o período de permanência em terra indígena, documento de identidade oficial com foto e a autorização individual de ingresso.</w:t>
      </w:r>
    </w:p>
    <w:p w14:paraId="1A03F1F5" w14:textId="77777777" w:rsidR="007C3056" w:rsidRPr="000D2681" w:rsidRDefault="007C3056" w:rsidP="001A64CE">
      <w:pPr>
        <w:pStyle w:val="NormalWeb"/>
        <w:spacing w:before="120" w:beforeAutospacing="0" w:after="160" w:afterAutospacing="0"/>
        <w:ind w:left="284" w:hanging="284"/>
        <w:jc w:val="both"/>
        <w:rPr>
          <w:rFonts w:asciiTheme="minorHAnsi" w:hAnsiTheme="minorHAnsi"/>
          <w:sz w:val="22"/>
        </w:rPr>
      </w:pPr>
      <w:r w:rsidRPr="000D2681">
        <w:rPr>
          <w:rFonts w:asciiTheme="minorHAnsi" w:hAnsiTheme="minorHAnsi"/>
          <w:sz w:val="22"/>
        </w:rPr>
        <w:t>4. Não permanecer ou transitar na terra indígena sem acompanhamento de representantes do proponente ou percorrer trajetos diferentes daqueles pré-estabelecidos no Plano de Visitação.</w:t>
      </w:r>
    </w:p>
    <w:p w14:paraId="24660831" w14:textId="77777777" w:rsidR="007C3056" w:rsidRPr="000D2681" w:rsidRDefault="007C3056" w:rsidP="001A64CE">
      <w:pPr>
        <w:pStyle w:val="NormalWeb"/>
        <w:spacing w:before="120" w:beforeAutospacing="0" w:after="160" w:afterAutospacing="0"/>
        <w:ind w:left="284" w:hanging="284"/>
        <w:jc w:val="both"/>
        <w:rPr>
          <w:rFonts w:asciiTheme="minorHAnsi" w:hAnsiTheme="minorHAnsi"/>
          <w:sz w:val="22"/>
        </w:rPr>
      </w:pPr>
      <w:r w:rsidRPr="000D2681">
        <w:rPr>
          <w:rFonts w:asciiTheme="minorHAnsi" w:hAnsiTheme="minorHAnsi"/>
          <w:sz w:val="22"/>
        </w:rPr>
        <w:t>5. Não remover qualquer material da terra indígena, salvo o lixo produzido por ocasião da visitação.</w:t>
      </w:r>
    </w:p>
    <w:p w14:paraId="7954FE83" w14:textId="77777777" w:rsidR="007C3056" w:rsidRPr="000D2681" w:rsidRDefault="007C3056" w:rsidP="001A64CE">
      <w:pPr>
        <w:pStyle w:val="NormalWeb"/>
        <w:spacing w:before="120" w:beforeAutospacing="0" w:after="160" w:afterAutospacing="0"/>
        <w:ind w:left="284" w:hanging="284"/>
        <w:jc w:val="both"/>
        <w:rPr>
          <w:rFonts w:asciiTheme="minorHAnsi" w:hAnsiTheme="minorHAnsi"/>
          <w:sz w:val="22"/>
        </w:rPr>
      </w:pPr>
      <w:r w:rsidRPr="000D2681">
        <w:rPr>
          <w:rFonts w:asciiTheme="minorHAnsi" w:hAnsiTheme="minorHAnsi"/>
          <w:sz w:val="22"/>
        </w:rPr>
        <w:t>6. Não praticar caça, pesca e extrativismo, incluindo a coleta de frutos, que violem o usufruto exclusivo dos povos indígenas, ou outras atividades proibidas por lei.</w:t>
      </w:r>
    </w:p>
    <w:p w14:paraId="4CB4E911" w14:textId="77777777" w:rsidR="007C3056" w:rsidRPr="000D2681" w:rsidRDefault="007C3056" w:rsidP="001A64CE">
      <w:pPr>
        <w:pStyle w:val="NormalWeb"/>
        <w:spacing w:before="120" w:beforeAutospacing="0" w:after="160" w:afterAutospacing="0"/>
        <w:ind w:left="284" w:hanging="284"/>
        <w:jc w:val="both"/>
        <w:rPr>
          <w:rFonts w:asciiTheme="minorHAnsi" w:hAnsiTheme="minorHAnsi"/>
          <w:sz w:val="22"/>
        </w:rPr>
      </w:pPr>
      <w:r w:rsidRPr="000D2681">
        <w:rPr>
          <w:rFonts w:asciiTheme="minorHAnsi" w:hAnsiTheme="minorHAnsi"/>
          <w:sz w:val="22"/>
        </w:rPr>
        <w:t>7. Não divulgar registros de imagens ou sonoros sem prévia autorização dos indígenas, ainda que para fins não comerciais, respeitando</w:t>
      </w:r>
      <w:r w:rsidR="000D2681" w:rsidRPr="000D2681">
        <w:rPr>
          <w:rFonts w:asciiTheme="minorHAnsi" w:hAnsiTheme="minorHAnsi"/>
          <w:sz w:val="22"/>
        </w:rPr>
        <w:t>-</w:t>
      </w:r>
      <w:r w:rsidRPr="000D2681">
        <w:rPr>
          <w:rFonts w:asciiTheme="minorHAnsi" w:hAnsiTheme="minorHAnsi"/>
          <w:sz w:val="22"/>
        </w:rPr>
        <w:t>se o disposto na legislação vigente.</w:t>
      </w:r>
    </w:p>
    <w:p w14:paraId="535E0638" w14:textId="77777777" w:rsidR="007C3056" w:rsidRPr="000D2681" w:rsidRDefault="007C3056" w:rsidP="001A64CE">
      <w:pPr>
        <w:pStyle w:val="NormalWeb"/>
        <w:spacing w:before="120" w:beforeAutospacing="0" w:after="160" w:afterAutospacing="0"/>
        <w:ind w:left="284" w:hanging="284"/>
        <w:jc w:val="both"/>
        <w:rPr>
          <w:rFonts w:asciiTheme="minorHAnsi" w:hAnsiTheme="minorHAnsi"/>
          <w:sz w:val="22"/>
        </w:rPr>
      </w:pPr>
      <w:r w:rsidRPr="000D2681">
        <w:rPr>
          <w:rFonts w:asciiTheme="minorHAnsi" w:hAnsiTheme="minorHAnsi"/>
          <w:sz w:val="22"/>
        </w:rPr>
        <w:t>8. Não registrar ou divulgar rituais sagrados, técnicas e conhecimentos tradicionais indígenas sem a prévia autorização da comunidade, respeitando-se o disposto na legislação vigente.</w:t>
      </w:r>
    </w:p>
    <w:p w14:paraId="59217267" w14:textId="77777777" w:rsidR="007C3056" w:rsidRPr="000D2681" w:rsidRDefault="007C3056" w:rsidP="001A64CE">
      <w:pPr>
        <w:pStyle w:val="NormalWeb"/>
        <w:spacing w:before="120" w:beforeAutospacing="0" w:after="160" w:afterAutospacing="0"/>
        <w:ind w:left="284" w:hanging="284"/>
        <w:jc w:val="both"/>
        <w:rPr>
          <w:rFonts w:asciiTheme="minorHAnsi" w:hAnsiTheme="minorHAnsi"/>
          <w:sz w:val="22"/>
        </w:rPr>
      </w:pPr>
      <w:r w:rsidRPr="000D2681">
        <w:rPr>
          <w:rFonts w:asciiTheme="minorHAnsi" w:hAnsiTheme="minorHAnsi"/>
          <w:sz w:val="22"/>
        </w:rPr>
        <w:t>9. Não portar ou ingerir bebidas alcoólicas ou substâncias ilícitas, ressalvadas as de uso tradicional, feitas pelos índios, quando consumidas em contexto apropriado àquela realidade cultural.</w:t>
      </w:r>
    </w:p>
    <w:p w14:paraId="732EAE02" w14:textId="77777777" w:rsidR="007C3056" w:rsidRPr="000D2681" w:rsidRDefault="007C3056" w:rsidP="001A64CE">
      <w:pPr>
        <w:pStyle w:val="NormalWeb"/>
        <w:spacing w:before="120" w:beforeAutospacing="0" w:after="160" w:afterAutospacing="0"/>
        <w:ind w:left="284" w:hanging="284"/>
        <w:jc w:val="both"/>
        <w:rPr>
          <w:rFonts w:asciiTheme="minorHAnsi" w:hAnsiTheme="minorHAnsi"/>
          <w:sz w:val="22"/>
        </w:rPr>
      </w:pPr>
      <w:r w:rsidRPr="000D2681">
        <w:rPr>
          <w:rFonts w:asciiTheme="minorHAnsi" w:hAnsiTheme="minorHAnsi"/>
          <w:sz w:val="22"/>
        </w:rPr>
        <w:t>10. Não portar armas de fogo.</w:t>
      </w:r>
    </w:p>
    <w:p w14:paraId="60D685B3" w14:textId="77777777" w:rsidR="007C3056" w:rsidRPr="000D2681" w:rsidRDefault="007C3056" w:rsidP="001A64CE">
      <w:pPr>
        <w:pStyle w:val="NormalWeb"/>
        <w:spacing w:before="120" w:beforeAutospacing="0" w:after="160" w:afterAutospacing="0"/>
        <w:ind w:left="284" w:hanging="284"/>
        <w:jc w:val="both"/>
        <w:rPr>
          <w:rFonts w:asciiTheme="minorHAnsi" w:hAnsiTheme="minorHAnsi"/>
          <w:sz w:val="22"/>
        </w:rPr>
      </w:pPr>
      <w:r w:rsidRPr="000D2681">
        <w:rPr>
          <w:rFonts w:asciiTheme="minorHAnsi" w:hAnsiTheme="minorHAnsi"/>
          <w:sz w:val="22"/>
        </w:rPr>
        <w:t>11. Não exercer atividades de pesquisa, proselitismo religioso, comércio, jornalismo ou qualquer atividade que não esteja prevista no roteiro de visitação.</w:t>
      </w:r>
    </w:p>
    <w:p w14:paraId="20D4115A" w14:textId="77777777" w:rsidR="007C3056" w:rsidRPr="000D2681" w:rsidRDefault="007C3056" w:rsidP="00097FEB">
      <w:pPr>
        <w:pStyle w:val="NormalWeb"/>
        <w:spacing w:before="240" w:beforeAutospacing="0" w:after="120" w:afterAutospacing="0"/>
        <w:jc w:val="both"/>
        <w:rPr>
          <w:rFonts w:asciiTheme="minorHAnsi" w:hAnsiTheme="minorHAnsi"/>
          <w:b/>
          <w:sz w:val="22"/>
        </w:rPr>
      </w:pPr>
      <w:r w:rsidRPr="000D2681">
        <w:rPr>
          <w:rFonts w:asciiTheme="minorHAnsi" w:hAnsiTheme="minorHAnsi"/>
          <w:b/>
          <w:sz w:val="22"/>
        </w:rPr>
        <w:t>DECLARO ESTAR CIENTE DE QUE:</w:t>
      </w:r>
    </w:p>
    <w:p w14:paraId="02AA5DB3" w14:textId="77777777" w:rsidR="007C3056" w:rsidRPr="000D2681" w:rsidRDefault="00BE0E8B" w:rsidP="00097FEB">
      <w:pPr>
        <w:pStyle w:val="NormalWeb"/>
        <w:spacing w:before="120" w:beforeAutospacing="0" w:after="120" w:afterAutospacing="0"/>
        <w:ind w:left="284" w:hanging="284"/>
        <w:jc w:val="both"/>
        <w:rPr>
          <w:rFonts w:asciiTheme="minorHAnsi" w:hAnsiTheme="minorHAnsi"/>
          <w:sz w:val="22"/>
        </w:rPr>
      </w:pPr>
      <w:r>
        <w:rPr>
          <w:rFonts w:asciiTheme="minorHAnsi" w:hAnsiTheme="minorHAnsi"/>
          <w:sz w:val="22"/>
        </w:rPr>
        <w:t>1. O/A visitante está</w:t>
      </w:r>
      <w:r w:rsidR="007C3056" w:rsidRPr="000D2681">
        <w:rPr>
          <w:rFonts w:asciiTheme="minorHAnsi" w:hAnsiTheme="minorHAnsi"/>
          <w:sz w:val="22"/>
        </w:rPr>
        <w:t xml:space="preserve"> exposto</w:t>
      </w:r>
      <w:r>
        <w:rPr>
          <w:rFonts w:asciiTheme="minorHAnsi" w:hAnsiTheme="minorHAnsi"/>
          <w:sz w:val="22"/>
        </w:rPr>
        <w:t>(a)</w:t>
      </w:r>
      <w:r w:rsidR="007C3056" w:rsidRPr="000D2681">
        <w:rPr>
          <w:rFonts w:asciiTheme="minorHAnsi" w:hAnsiTheme="minorHAnsi"/>
          <w:sz w:val="22"/>
        </w:rPr>
        <w:t xml:space="preserve"> a diversos riscos inerentes ao ingresso em um ambiente no qual existem elementos externos possivelmente danosos à integridade física, tais como insetos e animais selvagens, além da possibilidade de contrair doenças tropicais e complicações gastrointestinais devido à ingestão de água não tratada e alimentos diferentes da dieta urbana.</w:t>
      </w:r>
    </w:p>
    <w:p w14:paraId="5CD951C0" w14:textId="77777777" w:rsidR="007C3056" w:rsidRPr="000D2681" w:rsidRDefault="007C3056" w:rsidP="00097FEB">
      <w:pPr>
        <w:pStyle w:val="NormalWeb"/>
        <w:spacing w:before="120" w:beforeAutospacing="0" w:after="120" w:afterAutospacing="0"/>
        <w:ind w:left="284" w:hanging="284"/>
        <w:jc w:val="both"/>
        <w:rPr>
          <w:rFonts w:asciiTheme="minorHAnsi" w:hAnsiTheme="minorHAnsi"/>
          <w:sz w:val="22"/>
        </w:rPr>
      </w:pPr>
      <w:r w:rsidRPr="000D2681">
        <w:rPr>
          <w:rFonts w:asciiTheme="minorHAnsi" w:hAnsiTheme="minorHAnsi"/>
          <w:sz w:val="22"/>
        </w:rPr>
        <w:lastRenderedPageBreak/>
        <w:t>2. A visitação poderá ser suspensa cautelarmente a qualquer tempo, sem prejuízo da instauração posterior do devido processo legal, nas seguintes hipóteses:</w:t>
      </w:r>
    </w:p>
    <w:p w14:paraId="182215A9" w14:textId="77777777" w:rsidR="007C3056" w:rsidRPr="000D2681" w:rsidRDefault="007C3056" w:rsidP="00097FEB">
      <w:pPr>
        <w:pStyle w:val="NormalWeb"/>
        <w:spacing w:before="120" w:beforeAutospacing="0" w:after="120" w:afterAutospacing="0"/>
        <w:ind w:left="852" w:hanging="284"/>
        <w:jc w:val="both"/>
        <w:rPr>
          <w:rFonts w:asciiTheme="minorHAnsi" w:hAnsiTheme="minorHAnsi"/>
          <w:sz w:val="22"/>
        </w:rPr>
      </w:pPr>
      <w:r w:rsidRPr="000D2681">
        <w:rPr>
          <w:rFonts w:asciiTheme="minorHAnsi" w:hAnsiTheme="minorHAnsi"/>
          <w:sz w:val="22"/>
        </w:rPr>
        <w:t>I – violação de direitos indígenas;</w:t>
      </w:r>
    </w:p>
    <w:p w14:paraId="6EA5B5E1" w14:textId="77777777" w:rsidR="007C3056" w:rsidRPr="000D2681" w:rsidRDefault="007C3056" w:rsidP="00097FEB">
      <w:pPr>
        <w:pStyle w:val="NormalWeb"/>
        <w:spacing w:before="120" w:beforeAutospacing="0" w:after="120" w:afterAutospacing="0"/>
        <w:ind w:left="852" w:hanging="284"/>
        <w:jc w:val="both"/>
        <w:rPr>
          <w:rFonts w:asciiTheme="minorHAnsi" w:hAnsiTheme="minorHAnsi"/>
          <w:sz w:val="22"/>
        </w:rPr>
      </w:pPr>
      <w:r w:rsidRPr="000D2681">
        <w:rPr>
          <w:rFonts w:asciiTheme="minorHAnsi" w:hAnsiTheme="minorHAnsi"/>
          <w:sz w:val="22"/>
        </w:rPr>
        <w:t>II – iminência de conflito fundiário ou social na terra indígena;</w:t>
      </w:r>
    </w:p>
    <w:p w14:paraId="663F6F7F" w14:textId="77777777" w:rsidR="007C3056" w:rsidRPr="000D2681" w:rsidRDefault="007C3056" w:rsidP="00097FEB">
      <w:pPr>
        <w:pStyle w:val="NormalWeb"/>
        <w:spacing w:before="120" w:beforeAutospacing="0" w:after="120" w:afterAutospacing="0"/>
        <w:ind w:left="852" w:hanging="284"/>
        <w:jc w:val="both"/>
        <w:rPr>
          <w:rFonts w:asciiTheme="minorHAnsi" w:hAnsiTheme="minorHAnsi"/>
          <w:sz w:val="22"/>
        </w:rPr>
      </w:pPr>
      <w:r w:rsidRPr="000D2681">
        <w:rPr>
          <w:rFonts w:asciiTheme="minorHAnsi" w:hAnsiTheme="minorHAnsi"/>
          <w:sz w:val="22"/>
        </w:rPr>
        <w:t>III – prejuízo na prestação de serviços públicos;</w:t>
      </w:r>
    </w:p>
    <w:p w14:paraId="2AA55798" w14:textId="77777777" w:rsidR="007C3056" w:rsidRPr="000D2681" w:rsidRDefault="007C3056" w:rsidP="00097FEB">
      <w:pPr>
        <w:pStyle w:val="NormalWeb"/>
        <w:spacing w:before="120" w:beforeAutospacing="0" w:after="120" w:afterAutospacing="0"/>
        <w:ind w:left="852" w:hanging="284"/>
        <w:jc w:val="both"/>
        <w:rPr>
          <w:rFonts w:asciiTheme="minorHAnsi" w:hAnsiTheme="minorHAnsi"/>
          <w:sz w:val="22"/>
        </w:rPr>
      </w:pPr>
      <w:r w:rsidRPr="000D2681">
        <w:rPr>
          <w:rFonts w:asciiTheme="minorHAnsi" w:hAnsiTheme="minorHAnsi"/>
          <w:sz w:val="22"/>
        </w:rPr>
        <w:t>IV – situação que importe em risco à vida, à saúde e à segurança dos visitantes, da comunidade indígena e de seus parceiros;</w:t>
      </w:r>
    </w:p>
    <w:p w14:paraId="241E30BF" w14:textId="77777777" w:rsidR="007C3056" w:rsidRPr="000D2681" w:rsidRDefault="007C3056" w:rsidP="00097FEB">
      <w:pPr>
        <w:pStyle w:val="NormalWeb"/>
        <w:spacing w:before="120" w:beforeAutospacing="0" w:after="120" w:afterAutospacing="0"/>
        <w:ind w:left="852" w:hanging="284"/>
        <w:jc w:val="both"/>
        <w:rPr>
          <w:rFonts w:asciiTheme="minorHAnsi" w:hAnsiTheme="minorHAnsi"/>
          <w:sz w:val="22"/>
        </w:rPr>
      </w:pPr>
      <w:r w:rsidRPr="000D2681">
        <w:rPr>
          <w:rFonts w:asciiTheme="minorHAnsi" w:hAnsiTheme="minorHAnsi"/>
          <w:sz w:val="22"/>
        </w:rPr>
        <w:t>V – procedimento administrativo ou judicial de extrusão de não índios da terra indígena;</w:t>
      </w:r>
    </w:p>
    <w:p w14:paraId="3540D0A6" w14:textId="77777777" w:rsidR="007C3056" w:rsidRPr="000D2681" w:rsidRDefault="007C3056" w:rsidP="00097FEB">
      <w:pPr>
        <w:pStyle w:val="NormalWeb"/>
        <w:spacing w:before="120" w:beforeAutospacing="0" w:after="120" w:afterAutospacing="0"/>
        <w:ind w:left="852" w:hanging="284"/>
        <w:jc w:val="both"/>
        <w:rPr>
          <w:rFonts w:asciiTheme="minorHAnsi" w:hAnsiTheme="minorHAnsi"/>
          <w:sz w:val="22"/>
        </w:rPr>
      </w:pPr>
      <w:r w:rsidRPr="000D2681">
        <w:rPr>
          <w:rFonts w:asciiTheme="minorHAnsi" w:hAnsiTheme="minorHAnsi"/>
          <w:sz w:val="22"/>
        </w:rPr>
        <w:t>VI – confirmação da presença de índios isolados na área afetada pelo Plano de Visitação;</w:t>
      </w:r>
    </w:p>
    <w:p w14:paraId="1291522A" w14:textId="77777777" w:rsidR="007C3056" w:rsidRPr="000D2681" w:rsidRDefault="007C3056" w:rsidP="00097FEB">
      <w:pPr>
        <w:pStyle w:val="NormalWeb"/>
        <w:spacing w:before="120" w:beforeAutospacing="0" w:after="120" w:afterAutospacing="0"/>
        <w:ind w:left="852" w:hanging="284"/>
        <w:jc w:val="both"/>
        <w:rPr>
          <w:rFonts w:asciiTheme="minorHAnsi" w:hAnsiTheme="minorHAnsi"/>
          <w:sz w:val="22"/>
        </w:rPr>
      </w:pPr>
      <w:r w:rsidRPr="000D2681">
        <w:rPr>
          <w:rFonts w:asciiTheme="minorHAnsi" w:hAnsiTheme="minorHAnsi"/>
          <w:sz w:val="22"/>
        </w:rPr>
        <w:t>VII – ocorrência de ilícitos ambientais relacionados à atividade turística;</w:t>
      </w:r>
    </w:p>
    <w:p w14:paraId="6C09D146" w14:textId="77777777" w:rsidR="007C3056" w:rsidRPr="000D2681" w:rsidRDefault="007C3056" w:rsidP="00097FEB">
      <w:pPr>
        <w:pStyle w:val="NormalWeb"/>
        <w:spacing w:before="120" w:beforeAutospacing="0" w:after="120" w:afterAutospacing="0"/>
        <w:ind w:left="852" w:hanging="284"/>
        <w:jc w:val="both"/>
        <w:rPr>
          <w:rFonts w:asciiTheme="minorHAnsi" w:hAnsiTheme="minorHAnsi"/>
          <w:sz w:val="22"/>
        </w:rPr>
      </w:pPr>
      <w:r w:rsidRPr="000D2681">
        <w:rPr>
          <w:rFonts w:asciiTheme="minorHAnsi" w:hAnsiTheme="minorHAnsi"/>
          <w:sz w:val="22"/>
        </w:rPr>
        <w:t>VIII – descumprimento de qualquer uma das cláusulas previstas no Plano de Visitação.</w:t>
      </w:r>
    </w:p>
    <w:p w14:paraId="4FAE573A" w14:textId="77777777" w:rsidR="007C3056" w:rsidRPr="000D2681" w:rsidRDefault="007C3056" w:rsidP="00097FEB">
      <w:pPr>
        <w:pStyle w:val="NormalWeb"/>
        <w:spacing w:before="120" w:beforeAutospacing="0" w:after="120" w:afterAutospacing="0"/>
        <w:ind w:left="284" w:hanging="284"/>
        <w:jc w:val="both"/>
        <w:rPr>
          <w:rFonts w:asciiTheme="minorHAnsi" w:hAnsiTheme="minorHAnsi"/>
          <w:sz w:val="22"/>
        </w:rPr>
      </w:pPr>
      <w:r w:rsidRPr="000D2681">
        <w:rPr>
          <w:rFonts w:asciiTheme="minorHAnsi" w:hAnsiTheme="minorHAnsi"/>
          <w:sz w:val="22"/>
        </w:rPr>
        <w:t>3. A visitação poderá ser revogada a qualquer tempo mediante solicitação da comunidade indígena anuente ou do proponente.</w:t>
      </w:r>
    </w:p>
    <w:p w14:paraId="6E551C04" w14:textId="77777777" w:rsidR="007C3056" w:rsidRPr="000D2681" w:rsidRDefault="007C3056" w:rsidP="00097FEB">
      <w:pPr>
        <w:pStyle w:val="NormalWeb"/>
        <w:spacing w:before="120" w:beforeAutospacing="0" w:after="120" w:afterAutospacing="0"/>
        <w:ind w:left="284" w:hanging="284"/>
        <w:jc w:val="both"/>
        <w:rPr>
          <w:rFonts w:asciiTheme="minorHAnsi" w:hAnsiTheme="minorHAnsi"/>
          <w:sz w:val="22"/>
        </w:rPr>
      </w:pPr>
      <w:r w:rsidRPr="000D2681">
        <w:rPr>
          <w:rFonts w:asciiTheme="minorHAnsi" w:hAnsiTheme="minorHAnsi"/>
          <w:sz w:val="22"/>
        </w:rPr>
        <w:t>4. A autorização individual de entrada em terra indígena, sem prejuízo das demais penalidades previstas em lei, será revogada na hipótese de prática de quaisquer condutas vedadas neste Termo de Responsabilidade e nas normativas da Funai.</w:t>
      </w:r>
    </w:p>
    <w:p w14:paraId="5220BE63" w14:textId="77777777" w:rsidR="007C3056" w:rsidRPr="000D2681" w:rsidRDefault="007C3056" w:rsidP="00097FEB">
      <w:pPr>
        <w:pStyle w:val="NormalWeb"/>
        <w:spacing w:before="120" w:beforeAutospacing="0" w:after="120" w:afterAutospacing="0"/>
        <w:ind w:left="284" w:hanging="284"/>
        <w:jc w:val="both"/>
        <w:rPr>
          <w:rFonts w:asciiTheme="minorHAnsi" w:hAnsiTheme="minorHAnsi"/>
          <w:sz w:val="22"/>
        </w:rPr>
      </w:pPr>
      <w:r w:rsidRPr="000D2681">
        <w:rPr>
          <w:rFonts w:asciiTheme="minorHAnsi" w:hAnsiTheme="minorHAnsi"/>
          <w:sz w:val="22"/>
        </w:rPr>
        <w:t>5. Na hipótese de sobreposição de terra indígena com unidades de conservação, deverão ser observadas, adicionalmente, as regras próprias inerentes aos planos de manejo e de visitação respectivos.</w:t>
      </w:r>
    </w:p>
    <w:p w14:paraId="4D34BC66" w14:textId="77777777" w:rsidR="007C3056" w:rsidRPr="000D2681" w:rsidRDefault="007C3056" w:rsidP="00097FEB">
      <w:pPr>
        <w:pStyle w:val="NormalWeb"/>
        <w:spacing w:before="120" w:beforeAutospacing="0" w:after="120" w:afterAutospacing="0"/>
        <w:ind w:left="284" w:hanging="284"/>
        <w:jc w:val="both"/>
        <w:rPr>
          <w:rFonts w:asciiTheme="minorHAnsi" w:hAnsiTheme="minorHAnsi"/>
          <w:sz w:val="22"/>
        </w:rPr>
      </w:pPr>
      <w:r w:rsidRPr="000D2681">
        <w:rPr>
          <w:rFonts w:asciiTheme="minorHAnsi" w:hAnsiTheme="minorHAnsi"/>
          <w:sz w:val="22"/>
        </w:rPr>
        <w:t>6. Esta autorização de ingresso para finalidades turísticas em terras indígenas não substitui autorizações específicas para desenvolvimento de atividades de pesquisa, religiosas, de comércio, de jornalismo ou de qualquer outra que seja regulada por meio de normativas próprias.</w:t>
      </w:r>
    </w:p>
    <w:p w14:paraId="7B2C6620" w14:textId="77777777" w:rsidR="007C3056" w:rsidRPr="000D2681" w:rsidRDefault="007C3056" w:rsidP="00097FEB">
      <w:pPr>
        <w:pStyle w:val="NormalWeb"/>
        <w:spacing w:before="120" w:beforeAutospacing="0" w:after="120" w:afterAutospacing="0"/>
        <w:ind w:left="284" w:hanging="284"/>
        <w:jc w:val="both"/>
        <w:rPr>
          <w:rFonts w:asciiTheme="minorHAnsi" w:hAnsiTheme="minorHAnsi"/>
          <w:sz w:val="22"/>
        </w:rPr>
      </w:pPr>
      <w:r w:rsidRPr="000D2681">
        <w:rPr>
          <w:rFonts w:asciiTheme="minorHAnsi" w:hAnsiTheme="minorHAnsi"/>
          <w:sz w:val="22"/>
        </w:rPr>
        <w:t>7. A critério da Funai, poderá ser exigido atestado médico, que comprove não ser o ingressante portador de doenças infectocontagiosas, ou carteira de vacinação.</w:t>
      </w:r>
    </w:p>
    <w:p w14:paraId="7156C7FE" w14:textId="77777777" w:rsidR="007C3056" w:rsidRPr="000D2681" w:rsidRDefault="007C3056" w:rsidP="00097FEB">
      <w:pPr>
        <w:pStyle w:val="NormalWeb"/>
        <w:spacing w:before="120" w:beforeAutospacing="0" w:after="120" w:afterAutospacing="0"/>
        <w:ind w:left="284" w:hanging="284"/>
        <w:jc w:val="both"/>
        <w:rPr>
          <w:rFonts w:asciiTheme="minorHAnsi" w:hAnsiTheme="minorHAnsi"/>
          <w:sz w:val="22"/>
        </w:rPr>
      </w:pPr>
      <w:r w:rsidRPr="000D2681">
        <w:rPr>
          <w:rFonts w:asciiTheme="minorHAnsi" w:hAnsiTheme="minorHAnsi"/>
          <w:sz w:val="22"/>
        </w:rPr>
        <w:t>8. A Funai atua na função de fiscalização das atividades de visitação, não se responsabilizando pela prestação de quaisquer serviços referentes ao Plano de Visitação aprovado.</w:t>
      </w:r>
    </w:p>
    <w:p w14:paraId="29434A8B" w14:textId="77777777" w:rsidR="00097FEB" w:rsidRDefault="00097FEB" w:rsidP="00097FEB">
      <w:pPr>
        <w:jc w:val="both"/>
        <w:rPr>
          <w:sz w:val="20"/>
        </w:rPr>
      </w:pPr>
    </w:p>
    <w:p w14:paraId="158F864C" w14:textId="77777777" w:rsidR="00097FEB" w:rsidRDefault="00097FEB" w:rsidP="00097FEB">
      <w:pPr>
        <w:jc w:val="both"/>
        <w:rPr>
          <w:sz w:val="20"/>
        </w:rPr>
      </w:pPr>
    </w:p>
    <w:p w14:paraId="3E1FD63E" w14:textId="77777777" w:rsidR="007C3056" w:rsidRPr="00097FEB" w:rsidRDefault="00294A79" w:rsidP="00097FEB">
      <w:pPr>
        <w:jc w:val="both"/>
        <w:rPr>
          <w:sz w:val="20"/>
        </w:rPr>
      </w:pPr>
      <w:r w:rsidRPr="00097FEB">
        <w:rPr>
          <w:sz w:val="20"/>
        </w:rPr>
        <w:t>Local e data:______________________________</w:t>
      </w:r>
      <w:r w:rsidR="007C3056" w:rsidRPr="00097FEB">
        <w:rPr>
          <w:sz w:val="20"/>
        </w:rPr>
        <w:t>___________</w:t>
      </w:r>
      <w:r w:rsidRPr="00097FEB">
        <w:rPr>
          <w:sz w:val="20"/>
        </w:rPr>
        <w:t>_____________</w:t>
      </w:r>
      <w:r w:rsidR="00456BDF">
        <w:rPr>
          <w:sz w:val="20"/>
        </w:rPr>
        <w:t>_________________</w:t>
      </w:r>
    </w:p>
    <w:p w14:paraId="666AF10C" w14:textId="77777777" w:rsidR="00097FEB" w:rsidRDefault="00097FEB" w:rsidP="00097FEB">
      <w:pPr>
        <w:jc w:val="both"/>
        <w:rPr>
          <w:sz w:val="20"/>
        </w:rPr>
      </w:pPr>
    </w:p>
    <w:p w14:paraId="2FAE421C" w14:textId="77777777" w:rsidR="00097FEB" w:rsidRDefault="00097FEB" w:rsidP="00097FEB">
      <w:pPr>
        <w:jc w:val="both"/>
        <w:rPr>
          <w:sz w:val="20"/>
        </w:rPr>
      </w:pPr>
    </w:p>
    <w:p w14:paraId="4B2B0377" w14:textId="77777777" w:rsidR="007C3056" w:rsidRDefault="00294A79" w:rsidP="00097FEB">
      <w:pPr>
        <w:jc w:val="both"/>
        <w:rPr>
          <w:sz w:val="20"/>
        </w:rPr>
      </w:pPr>
      <w:r w:rsidRPr="00097FEB">
        <w:rPr>
          <w:sz w:val="20"/>
        </w:rPr>
        <w:t>Nome legível:_____________________________________________________</w:t>
      </w:r>
      <w:r w:rsidR="00456BDF">
        <w:rPr>
          <w:sz w:val="20"/>
        </w:rPr>
        <w:t>_________________</w:t>
      </w:r>
    </w:p>
    <w:p w14:paraId="4C30B729" w14:textId="77777777" w:rsidR="00294A79" w:rsidRDefault="00294A79" w:rsidP="003D616B">
      <w:pPr>
        <w:jc w:val="both"/>
        <w:rPr>
          <w:sz w:val="20"/>
        </w:rPr>
      </w:pPr>
    </w:p>
    <w:p w14:paraId="03EF6BF3" w14:textId="77777777" w:rsidR="00006FAD" w:rsidRDefault="00006FAD" w:rsidP="003D616B">
      <w:pPr>
        <w:jc w:val="both"/>
        <w:rPr>
          <w:sz w:val="20"/>
        </w:rPr>
      </w:pPr>
      <w:r>
        <w:rPr>
          <w:sz w:val="20"/>
        </w:rPr>
        <w:t>Parentesco com o/a menor: ___________________________________________________________</w:t>
      </w:r>
    </w:p>
    <w:p w14:paraId="130D0AC5" w14:textId="77777777" w:rsidR="00294A79" w:rsidRDefault="00294A79" w:rsidP="003D616B">
      <w:pPr>
        <w:jc w:val="both"/>
        <w:rPr>
          <w:sz w:val="20"/>
        </w:rPr>
      </w:pPr>
    </w:p>
    <w:p w14:paraId="7662D199" w14:textId="77777777" w:rsidR="00456BDF" w:rsidRDefault="00456BDF" w:rsidP="003D616B">
      <w:pPr>
        <w:jc w:val="both"/>
        <w:rPr>
          <w:sz w:val="20"/>
        </w:rPr>
      </w:pPr>
    </w:p>
    <w:p w14:paraId="480FD6F6" w14:textId="77777777" w:rsidR="00456BDF" w:rsidRDefault="00456BDF" w:rsidP="003D616B">
      <w:pPr>
        <w:jc w:val="both"/>
        <w:rPr>
          <w:sz w:val="20"/>
        </w:rPr>
      </w:pPr>
    </w:p>
    <w:p w14:paraId="22B6894A" w14:textId="77777777" w:rsidR="00C242F3" w:rsidRDefault="00294A79" w:rsidP="003D616B">
      <w:pPr>
        <w:jc w:val="both"/>
        <w:rPr>
          <w:sz w:val="20"/>
        </w:rPr>
      </w:pPr>
      <w:r>
        <w:rPr>
          <w:sz w:val="20"/>
        </w:rPr>
        <w:t>Assinatura:___________________________________</w:t>
      </w:r>
    </w:p>
    <w:p w14:paraId="4FBDA144" w14:textId="77777777" w:rsidR="00456BDF" w:rsidRDefault="00456BDF" w:rsidP="003D616B">
      <w:pPr>
        <w:jc w:val="both"/>
        <w:rPr>
          <w:sz w:val="20"/>
        </w:rPr>
      </w:pPr>
    </w:p>
    <w:p w14:paraId="38E08F30" w14:textId="77777777" w:rsidR="00456BDF" w:rsidRDefault="00456BDF" w:rsidP="003D616B">
      <w:pPr>
        <w:jc w:val="both"/>
        <w:rPr>
          <w:sz w:val="20"/>
        </w:rPr>
      </w:pPr>
    </w:p>
    <w:p w14:paraId="19E1E3FB" w14:textId="77777777" w:rsidR="00456BDF" w:rsidRDefault="00456BDF" w:rsidP="003D616B">
      <w:pPr>
        <w:jc w:val="both"/>
        <w:rPr>
          <w:sz w:val="20"/>
        </w:rPr>
      </w:pPr>
    </w:p>
    <w:p w14:paraId="09F3C8DD" w14:textId="77777777" w:rsidR="00023CFE" w:rsidRDefault="00456BDF" w:rsidP="003D616B">
      <w:pPr>
        <w:jc w:val="both"/>
        <w:rPr>
          <w:b/>
          <w:i/>
        </w:rPr>
      </w:pPr>
      <w:r w:rsidRPr="00456BDF">
        <w:rPr>
          <w:b/>
          <w:i/>
        </w:rPr>
        <w:t xml:space="preserve">Obs: </w:t>
      </w:r>
    </w:p>
    <w:p w14:paraId="686D6DFF" w14:textId="77777777" w:rsidR="00456BDF" w:rsidRDefault="00023CFE" w:rsidP="003D616B">
      <w:pPr>
        <w:jc w:val="both"/>
        <w:rPr>
          <w:b/>
          <w:i/>
        </w:rPr>
      </w:pPr>
      <w:r>
        <w:rPr>
          <w:b/>
          <w:i/>
        </w:rPr>
        <w:t xml:space="preserve">- </w:t>
      </w:r>
      <w:r w:rsidR="00456BDF" w:rsidRPr="00456BDF">
        <w:rPr>
          <w:b/>
          <w:i/>
        </w:rPr>
        <w:t>Preencher o formulário com letra de forma legível.</w:t>
      </w:r>
    </w:p>
    <w:p w14:paraId="4921B3D1" w14:textId="77777777" w:rsidR="00023CFE" w:rsidRDefault="00023CFE" w:rsidP="003D616B">
      <w:pPr>
        <w:jc w:val="both"/>
        <w:rPr>
          <w:b/>
          <w:i/>
        </w:rPr>
      </w:pPr>
      <w:r>
        <w:rPr>
          <w:b/>
          <w:i/>
        </w:rPr>
        <w:t>- Caso a autorização seja impressa em duas folhas (e não em frente e verso), rubricar a 1ª folha.</w:t>
      </w:r>
    </w:p>
    <w:p w14:paraId="2CFC2D26" w14:textId="77777777" w:rsidR="00742AEE" w:rsidRDefault="00742AEE" w:rsidP="003D616B">
      <w:pPr>
        <w:jc w:val="both"/>
        <w:rPr>
          <w:b/>
          <w:i/>
        </w:rPr>
      </w:pPr>
    </w:p>
    <w:p w14:paraId="615CC493" w14:textId="77777777" w:rsidR="00294340" w:rsidRDefault="00294340" w:rsidP="00622E66">
      <w:pPr>
        <w:spacing w:line="360" w:lineRule="auto"/>
        <w:jc w:val="center"/>
        <w:rPr>
          <w:b/>
        </w:rPr>
      </w:pPr>
    </w:p>
    <w:p w14:paraId="3EEE16F7" w14:textId="303CA136" w:rsidR="00622E66" w:rsidRDefault="00622E66" w:rsidP="00622E66">
      <w:pPr>
        <w:spacing w:line="360" w:lineRule="auto"/>
        <w:jc w:val="center"/>
        <w:rPr>
          <w:b/>
        </w:rPr>
      </w:pPr>
      <w:r>
        <w:rPr>
          <w:b/>
        </w:rPr>
        <w:lastRenderedPageBreak/>
        <w:t>Termo de Compromisso</w:t>
      </w:r>
      <w:r w:rsidR="00054696">
        <w:rPr>
          <w:b/>
        </w:rPr>
        <w:t xml:space="preserve"> – enviado pela </w:t>
      </w:r>
      <w:r w:rsidR="00B350E6">
        <w:rPr>
          <w:b/>
        </w:rPr>
        <w:t xml:space="preserve">Aldeia </w:t>
      </w:r>
      <w:r w:rsidR="00C242F3">
        <w:rPr>
          <w:b/>
        </w:rPr>
        <w:t>Kalapalo</w:t>
      </w:r>
    </w:p>
    <w:p w14:paraId="4EF3DA38" w14:textId="77777777" w:rsidR="00622E66" w:rsidRDefault="00622E66" w:rsidP="00622E66">
      <w:pPr>
        <w:spacing w:line="360" w:lineRule="auto"/>
      </w:pPr>
    </w:p>
    <w:p w14:paraId="7C078409" w14:textId="0511A741" w:rsidR="00551EBA" w:rsidRPr="00403946" w:rsidRDefault="00622E66" w:rsidP="00FF390F">
      <w:r>
        <w:t xml:space="preserve">Eu, ______________________________, pessoa física, RG ______________________, responsável por  ______________________________,  RG ______________________, turista da </w:t>
      </w:r>
      <w:r w:rsidR="00B350E6">
        <w:t>A</w:t>
      </w:r>
      <w:r w:rsidR="00AA254D">
        <w:t xml:space="preserve">ldeia </w:t>
      </w:r>
      <w:r w:rsidR="00371D3E">
        <w:t>Kalapalo</w:t>
      </w:r>
      <w:r>
        <w:t>, Terra Indígena do Xingu</w:t>
      </w:r>
      <w:r w:rsidR="00551EBA">
        <w:t>,</w:t>
      </w:r>
      <w:r w:rsidR="00551EBA" w:rsidRPr="00551EBA">
        <w:t xml:space="preserve"> </w:t>
      </w:r>
      <w:bookmarkStart w:id="0" w:name="_Hlk18416143"/>
      <w:r w:rsidR="00551EBA" w:rsidRPr="00403946">
        <w:t>do dia</w:t>
      </w:r>
      <w:r w:rsidR="00371D3E">
        <w:t xml:space="preserve"> 13</w:t>
      </w:r>
      <w:r w:rsidR="00CA475F">
        <w:t xml:space="preserve"> a 17</w:t>
      </w:r>
      <w:r w:rsidR="00371D3E">
        <w:t>/10/2024</w:t>
      </w:r>
      <w:r w:rsidR="00551EBA" w:rsidRPr="00403946">
        <w:t>, estou ciente de:</w:t>
      </w:r>
    </w:p>
    <w:bookmarkEnd w:id="0"/>
    <w:p w14:paraId="47614A79" w14:textId="77777777" w:rsidR="00622E66" w:rsidRDefault="00622E66" w:rsidP="00622E66">
      <w:pPr>
        <w:spacing w:line="360" w:lineRule="auto"/>
      </w:pPr>
    </w:p>
    <w:p w14:paraId="7A72F1E0" w14:textId="758E9BF9" w:rsidR="00622E66" w:rsidRDefault="00622E66" w:rsidP="00622E66">
      <w:pPr>
        <w:pStyle w:val="PargrafodaLista"/>
        <w:numPr>
          <w:ilvl w:val="0"/>
          <w:numId w:val="1"/>
        </w:numPr>
        <w:spacing w:line="276" w:lineRule="auto"/>
      </w:pPr>
      <w:r>
        <w:t xml:space="preserve">Que devo respeitar as tradições </w:t>
      </w:r>
      <w:r w:rsidR="00371D3E">
        <w:t>Kalapalo</w:t>
      </w:r>
      <w:r>
        <w:t xml:space="preserve"> e não devo fazer pedidos constrangedores ou abusivos aos indígenas;</w:t>
      </w:r>
    </w:p>
    <w:p w14:paraId="26B60A20" w14:textId="77777777" w:rsidR="00622E66" w:rsidRDefault="00622E66" w:rsidP="00622E66">
      <w:pPr>
        <w:pStyle w:val="PargrafodaLista"/>
        <w:numPr>
          <w:ilvl w:val="0"/>
          <w:numId w:val="1"/>
        </w:numPr>
        <w:spacing w:line="276" w:lineRule="auto"/>
      </w:pPr>
      <w:r>
        <w:t>Não reproduzir ideologias estereotipadas sobre os povos indígenas e os povos do Xingu;</w:t>
      </w:r>
    </w:p>
    <w:p w14:paraId="30AF28E5" w14:textId="37993C1F" w:rsidR="00622E66" w:rsidRDefault="00622E66" w:rsidP="00622E66">
      <w:pPr>
        <w:pStyle w:val="PargrafodaLista"/>
        <w:numPr>
          <w:ilvl w:val="0"/>
          <w:numId w:val="1"/>
        </w:numPr>
        <w:spacing w:line="276" w:lineRule="auto"/>
      </w:pPr>
      <w:r>
        <w:t xml:space="preserve">Me comprometo a não reproduzir e comercializar imagens </w:t>
      </w:r>
      <w:r w:rsidR="00CE2448">
        <w:t>dos</w:t>
      </w:r>
      <w:r w:rsidR="00B350E6">
        <w:t xml:space="preserve"> </w:t>
      </w:r>
      <w:r w:rsidR="00371D3E">
        <w:t>Kalapalo</w:t>
      </w:r>
      <w:r>
        <w:t>, a não ser que seja profissional e realize um acordo formal com a comunidade;</w:t>
      </w:r>
    </w:p>
    <w:p w14:paraId="4AC0A6AB" w14:textId="77777777" w:rsidR="00622E66" w:rsidRDefault="00622E66" w:rsidP="00622E66">
      <w:pPr>
        <w:pStyle w:val="PargrafodaLista"/>
        <w:numPr>
          <w:ilvl w:val="0"/>
          <w:numId w:val="1"/>
        </w:numPr>
        <w:spacing w:line="276" w:lineRule="auto"/>
      </w:pPr>
      <w:r>
        <w:t>Que não devo coletar fauna e flora local para qualquer finalidade;</w:t>
      </w:r>
    </w:p>
    <w:p w14:paraId="5BC6C0EA" w14:textId="77777777" w:rsidR="00622E66" w:rsidRDefault="00622E66" w:rsidP="00622E66">
      <w:pPr>
        <w:pStyle w:val="PargrafodaLista"/>
        <w:numPr>
          <w:ilvl w:val="0"/>
          <w:numId w:val="1"/>
        </w:numPr>
        <w:spacing w:line="276" w:lineRule="auto"/>
      </w:pPr>
      <w:r>
        <w:t>Que estou ingressando em uma área de difícil acesso ao atendimento de saúde, onde ha presença de animais silvestres e/ou peçonhentos e que a Funai e a comunidade indígena não se responsabilizam por eventuais acidentes;</w:t>
      </w:r>
    </w:p>
    <w:p w14:paraId="72E3C631" w14:textId="172C92B6" w:rsidR="00622E66" w:rsidRDefault="00622E66" w:rsidP="00622E66">
      <w:pPr>
        <w:pStyle w:val="PargrafodaLista"/>
        <w:numPr>
          <w:ilvl w:val="0"/>
          <w:numId w:val="1"/>
        </w:numPr>
        <w:spacing w:line="276" w:lineRule="auto"/>
      </w:pPr>
      <w:r>
        <w:t xml:space="preserve">Que devo respeitar as </w:t>
      </w:r>
      <w:r w:rsidR="00B350E6">
        <w:t>r</w:t>
      </w:r>
      <w:r>
        <w:t xml:space="preserve">egras da Aldeia </w:t>
      </w:r>
      <w:r w:rsidR="00371D3E">
        <w:t>Kalapalo</w:t>
      </w:r>
      <w:r>
        <w:t>.</w:t>
      </w:r>
    </w:p>
    <w:p w14:paraId="2737494D" w14:textId="77777777" w:rsidR="00622E66" w:rsidRDefault="00622E66" w:rsidP="00622E66">
      <w:pPr>
        <w:spacing w:line="360" w:lineRule="auto"/>
      </w:pPr>
    </w:p>
    <w:p w14:paraId="0F03E06C" w14:textId="77777777" w:rsidR="00622E66" w:rsidRDefault="00622E66" w:rsidP="00622E66">
      <w:pPr>
        <w:spacing w:line="360" w:lineRule="auto"/>
        <w:rPr>
          <w:b/>
        </w:rPr>
      </w:pPr>
      <w:r>
        <w:rPr>
          <w:b/>
        </w:rPr>
        <w:t>Exigências para entrar na aldeia:</w:t>
      </w:r>
    </w:p>
    <w:p w14:paraId="22C553B9" w14:textId="77777777" w:rsidR="00622E66" w:rsidRDefault="00622E66" w:rsidP="00622E66">
      <w:pPr>
        <w:spacing w:line="360" w:lineRule="auto"/>
      </w:pPr>
    </w:p>
    <w:p w14:paraId="07299470" w14:textId="77777777" w:rsidR="00622E66" w:rsidRDefault="00622E66" w:rsidP="00622E66">
      <w:pPr>
        <w:pStyle w:val="PargrafodaLista"/>
        <w:numPr>
          <w:ilvl w:val="0"/>
          <w:numId w:val="2"/>
        </w:numPr>
        <w:spacing w:line="276" w:lineRule="auto"/>
        <w:ind w:hanging="436"/>
      </w:pPr>
      <w:r>
        <w:t>Ler com atenção e entregar uma versão impressa e assinada do Termo de Compromisso</w:t>
      </w:r>
    </w:p>
    <w:p w14:paraId="1C79A5BA" w14:textId="77777777" w:rsidR="007174C7" w:rsidRDefault="00622E66" w:rsidP="00622E66">
      <w:pPr>
        <w:pStyle w:val="PargrafodaLista"/>
        <w:numPr>
          <w:ilvl w:val="0"/>
          <w:numId w:val="2"/>
        </w:numPr>
        <w:spacing w:line="276" w:lineRule="auto"/>
        <w:ind w:left="426" w:hanging="142"/>
      </w:pPr>
      <w:r>
        <w:t>Comprovante de Vacinação contra a Febre Amarela</w:t>
      </w:r>
    </w:p>
    <w:p w14:paraId="2304E49F" w14:textId="77777777" w:rsidR="007174C7" w:rsidRDefault="007174C7" w:rsidP="00622E66">
      <w:pPr>
        <w:pStyle w:val="PargrafodaLista"/>
        <w:numPr>
          <w:ilvl w:val="0"/>
          <w:numId w:val="2"/>
        </w:numPr>
        <w:spacing w:line="276" w:lineRule="auto"/>
        <w:ind w:left="426" w:hanging="142"/>
      </w:pPr>
      <w:r>
        <w:t>Comprovante de Vacinação contra Covid 2019</w:t>
      </w:r>
    </w:p>
    <w:p w14:paraId="613030F3" w14:textId="07CAC68A" w:rsidR="00622E66" w:rsidRDefault="00622E66" w:rsidP="00B350E6">
      <w:pPr>
        <w:spacing w:line="276" w:lineRule="auto"/>
        <w:ind w:left="284"/>
      </w:pPr>
      <w:r>
        <w:br/>
        <w:t xml:space="preserve"> </w:t>
      </w:r>
    </w:p>
    <w:p w14:paraId="10D2D730" w14:textId="1691B324" w:rsidR="00622E66" w:rsidRDefault="00622E66" w:rsidP="00622E66">
      <w:pPr>
        <w:spacing w:line="360" w:lineRule="auto"/>
        <w:ind w:left="-709" w:firstLine="709"/>
      </w:pPr>
      <w:r>
        <w:rPr>
          <w:b/>
        </w:rPr>
        <w:t>Regras da</w:t>
      </w:r>
      <w:r w:rsidR="00B350E6">
        <w:rPr>
          <w:b/>
        </w:rPr>
        <w:t>s</w:t>
      </w:r>
      <w:r>
        <w:rPr>
          <w:b/>
        </w:rPr>
        <w:t xml:space="preserve"> aldeia</w:t>
      </w:r>
      <w:r w:rsidR="00B350E6">
        <w:rPr>
          <w:b/>
        </w:rPr>
        <w:t>s</w:t>
      </w:r>
      <w:r>
        <w:rPr>
          <w:b/>
        </w:rPr>
        <w:t>:</w:t>
      </w:r>
      <w:r>
        <w:br/>
        <w:t xml:space="preserve"> </w:t>
      </w:r>
    </w:p>
    <w:p w14:paraId="0395F80D" w14:textId="77777777" w:rsidR="00622E66" w:rsidRDefault="00622E66" w:rsidP="00622E66">
      <w:pPr>
        <w:pStyle w:val="PargrafodaLista"/>
        <w:numPr>
          <w:ilvl w:val="0"/>
          <w:numId w:val="3"/>
        </w:numPr>
        <w:spacing w:line="276" w:lineRule="auto"/>
        <w:ind w:left="709"/>
      </w:pPr>
      <w:r>
        <w:t>Utilizar shampoos, condicionadores e sabonetes biodegradáveis</w:t>
      </w:r>
    </w:p>
    <w:p w14:paraId="2B59B343" w14:textId="77777777" w:rsidR="00622E66" w:rsidRDefault="00622E66" w:rsidP="00622E66">
      <w:pPr>
        <w:pStyle w:val="PargrafodaLista"/>
        <w:numPr>
          <w:ilvl w:val="0"/>
          <w:numId w:val="3"/>
        </w:numPr>
        <w:spacing w:line="276" w:lineRule="auto"/>
        <w:ind w:left="709"/>
      </w:pPr>
      <w:r>
        <w:t>Evitar sair das casas durante a noite, e quando necessário, não sair desacompanhado</w:t>
      </w:r>
    </w:p>
    <w:p w14:paraId="2B3ECF15" w14:textId="77777777" w:rsidR="00622E66" w:rsidRDefault="00622E66" w:rsidP="00622E66">
      <w:pPr>
        <w:pStyle w:val="PargrafodaLista"/>
        <w:numPr>
          <w:ilvl w:val="0"/>
          <w:numId w:val="3"/>
        </w:numPr>
        <w:spacing w:line="276" w:lineRule="auto"/>
        <w:ind w:left="709"/>
      </w:pPr>
      <w:r>
        <w:t>Haverá venda de artesanato</w:t>
      </w:r>
    </w:p>
    <w:p w14:paraId="239B25E2" w14:textId="77777777" w:rsidR="00622E66" w:rsidRDefault="00622E66" w:rsidP="00622E66">
      <w:pPr>
        <w:pStyle w:val="PargrafodaLista"/>
        <w:numPr>
          <w:ilvl w:val="0"/>
          <w:numId w:val="3"/>
        </w:numPr>
        <w:spacing w:line="276" w:lineRule="auto"/>
        <w:ind w:left="709"/>
      </w:pPr>
      <w:r>
        <w:t>Haverá confecção de pinturas corporais, com pagamento a parte</w:t>
      </w:r>
    </w:p>
    <w:p w14:paraId="12090CFF" w14:textId="77777777" w:rsidR="00622E66" w:rsidRDefault="00622E66" w:rsidP="00622E66">
      <w:pPr>
        <w:pStyle w:val="PargrafodaLista"/>
        <w:numPr>
          <w:ilvl w:val="0"/>
          <w:numId w:val="3"/>
        </w:numPr>
        <w:spacing w:line="276" w:lineRule="auto"/>
        <w:ind w:left="709"/>
      </w:pPr>
      <w:r>
        <w:t>Levar o lixo inorgânico de volta para a cidade</w:t>
      </w:r>
    </w:p>
    <w:p w14:paraId="00444777" w14:textId="77777777" w:rsidR="00622E66" w:rsidRDefault="00622E66" w:rsidP="00622E66">
      <w:pPr>
        <w:pStyle w:val="PargrafodaLista"/>
        <w:numPr>
          <w:ilvl w:val="0"/>
          <w:numId w:val="3"/>
        </w:numPr>
        <w:spacing w:line="276" w:lineRule="auto"/>
        <w:ind w:left="709"/>
      </w:pPr>
      <w:r>
        <w:t>Não é permitido trazer qualquer tipo de droga</w:t>
      </w:r>
    </w:p>
    <w:p w14:paraId="567655E1" w14:textId="77777777" w:rsidR="00622E66" w:rsidRDefault="00622E66" w:rsidP="00622E66">
      <w:pPr>
        <w:pStyle w:val="PargrafodaLista"/>
        <w:numPr>
          <w:ilvl w:val="0"/>
          <w:numId w:val="3"/>
        </w:numPr>
        <w:spacing w:line="276" w:lineRule="auto"/>
        <w:ind w:left="709"/>
      </w:pPr>
      <w:r>
        <w:t>Não é permitido trazer bebidas alcóolicas</w:t>
      </w:r>
    </w:p>
    <w:p w14:paraId="14C974AE" w14:textId="77777777" w:rsidR="00622E66" w:rsidRDefault="00622E66" w:rsidP="00622E66">
      <w:pPr>
        <w:pStyle w:val="PargrafodaLista"/>
        <w:numPr>
          <w:ilvl w:val="0"/>
          <w:numId w:val="3"/>
        </w:numPr>
        <w:spacing w:line="276" w:lineRule="auto"/>
        <w:ind w:left="709"/>
      </w:pPr>
      <w:r>
        <w:t>Não é permitido fazer fogueira perto do mato</w:t>
      </w:r>
    </w:p>
    <w:p w14:paraId="0F8DF435" w14:textId="77777777" w:rsidR="00622E66" w:rsidRDefault="00622E66" w:rsidP="00622E66">
      <w:pPr>
        <w:pStyle w:val="PargrafodaLista"/>
        <w:numPr>
          <w:ilvl w:val="0"/>
          <w:numId w:val="3"/>
        </w:numPr>
        <w:spacing w:line="276" w:lineRule="auto"/>
        <w:ind w:left="709"/>
      </w:pPr>
      <w:r>
        <w:t>Não é permitido coletar e levar plantas medicinais da aldeia</w:t>
      </w:r>
    </w:p>
    <w:p w14:paraId="53DE432F" w14:textId="77777777" w:rsidR="00622E66" w:rsidRDefault="00622E66" w:rsidP="00622E66">
      <w:pPr>
        <w:pStyle w:val="PargrafodaLista"/>
        <w:numPr>
          <w:ilvl w:val="0"/>
          <w:numId w:val="3"/>
        </w:numPr>
        <w:spacing w:line="276" w:lineRule="auto"/>
        <w:ind w:left="709"/>
      </w:pPr>
      <w:r>
        <w:t>Não é permitido entrar nas casas sem ser convidado</w:t>
      </w:r>
    </w:p>
    <w:p w14:paraId="10C4492E" w14:textId="77777777" w:rsidR="00622E66" w:rsidRDefault="00622E66" w:rsidP="00622E66">
      <w:pPr>
        <w:pStyle w:val="PargrafodaLista"/>
        <w:numPr>
          <w:ilvl w:val="0"/>
          <w:numId w:val="3"/>
        </w:numPr>
        <w:spacing w:line="276" w:lineRule="auto"/>
        <w:ind w:left="709"/>
      </w:pPr>
      <w:r>
        <w:t>Não é permitido filmar e fotografar sem permissão para o fotografado e ao cacique, e não se deve ser invasivo e indelicado com os indígenas</w:t>
      </w:r>
    </w:p>
    <w:p w14:paraId="55381ACA" w14:textId="77777777" w:rsidR="00622E66" w:rsidRDefault="00622E66" w:rsidP="00622E66">
      <w:pPr>
        <w:pStyle w:val="PargrafodaLista"/>
        <w:numPr>
          <w:ilvl w:val="0"/>
          <w:numId w:val="3"/>
        </w:numPr>
        <w:spacing w:line="276" w:lineRule="auto"/>
        <w:ind w:left="709"/>
      </w:pPr>
      <w:r>
        <w:t xml:space="preserve">Não é permitido desrespeitar os indígenas e suas regras sociais; </w:t>
      </w:r>
    </w:p>
    <w:p w14:paraId="6468903F" w14:textId="77777777" w:rsidR="00622E66" w:rsidRDefault="00622E66" w:rsidP="00622E66">
      <w:pPr>
        <w:pStyle w:val="PargrafodaLista"/>
        <w:numPr>
          <w:ilvl w:val="0"/>
          <w:numId w:val="3"/>
        </w:numPr>
        <w:spacing w:line="276" w:lineRule="auto"/>
        <w:ind w:left="709"/>
      </w:pPr>
      <w:r>
        <w:t>Não é permitido caçar ou pescar.</w:t>
      </w:r>
    </w:p>
    <w:p w14:paraId="1A72AB10" w14:textId="77777777" w:rsidR="00622E66" w:rsidRDefault="00622E66" w:rsidP="00622E66">
      <w:pPr>
        <w:spacing w:line="360" w:lineRule="auto"/>
      </w:pPr>
      <w:r>
        <w:lastRenderedPageBreak/>
        <w:t xml:space="preserve"> </w:t>
      </w:r>
    </w:p>
    <w:p w14:paraId="3C19470D" w14:textId="77777777" w:rsidR="00622E66" w:rsidRDefault="00622E66" w:rsidP="00622E66">
      <w:pPr>
        <w:spacing w:line="360" w:lineRule="auto"/>
        <w:rPr>
          <w:b/>
        </w:rPr>
      </w:pPr>
      <w:r>
        <w:rPr>
          <w:b/>
        </w:rPr>
        <w:t xml:space="preserve">O que trazer para </w:t>
      </w:r>
      <w:r w:rsidRPr="00622E66">
        <w:rPr>
          <w:b/>
          <w:u w:val="single"/>
        </w:rPr>
        <w:t>uso pessoal</w:t>
      </w:r>
      <w:r>
        <w:rPr>
          <w:b/>
        </w:rPr>
        <w:t xml:space="preserve"> e posterior </w:t>
      </w:r>
      <w:r w:rsidRPr="00622E66">
        <w:rPr>
          <w:b/>
          <w:u w:val="single"/>
        </w:rPr>
        <w:t>doação opcional</w:t>
      </w:r>
      <w:r>
        <w:rPr>
          <w:b/>
        </w:rPr>
        <w:t xml:space="preserve"> para a aldeia:</w:t>
      </w:r>
    </w:p>
    <w:p w14:paraId="30C78714" w14:textId="7B04F6DB" w:rsidR="00622E66" w:rsidRDefault="00622E66" w:rsidP="00622E66">
      <w:pPr>
        <w:pStyle w:val="PargrafodaLista"/>
        <w:numPr>
          <w:ilvl w:val="0"/>
          <w:numId w:val="4"/>
        </w:numPr>
        <w:spacing w:line="276" w:lineRule="auto"/>
      </w:pPr>
      <w:r>
        <w:t>Rede de dormir</w:t>
      </w:r>
      <w:r w:rsidR="00B350E6">
        <w:t xml:space="preserve"> (providenciada pela agência)</w:t>
      </w:r>
    </w:p>
    <w:p w14:paraId="7195DD6F" w14:textId="5FF15D63" w:rsidR="00622E66" w:rsidRDefault="00622E66" w:rsidP="00B350E6">
      <w:pPr>
        <w:pStyle w:val="PargrafodaLista"/>
        <w:numPr>
          <w:ilvl w:val="0"/>
          <w:numId w:val="4"/>
        </w:numPr>
        <w:spacing w:line="276" w:lineRule="auto"/>
      </w:pPr>
      <w:r>
        <w:t>Cordas para amarrar a rede</w:t>
      </w:r>
      <w:r w:rsidR="00B350E6">
        <w:t xml:space="preserve"> (providenciadas pela agência)</w:t>
      </w:r>
    </w:p>
    <w:p w14:paraId="1D5CDCFE" w14:textId="29BDA5A1" w:rsidR="00622E66" w:rsidRDefault="00622E66" w:rsidP="00622E66">
      <w:pPr>
        <w:pStyle w:val="PargrafodaLista"/>
        <w:numPr>
          <w:ilvl w:val="0"/>
          <w:numId w:val="4"/>
        </w:numPr>
        <w:spacing w:line="276" w:lineRule="auto"/>
      </w:pPr>
      <w:r>
        <w:t xml:space="preserve">Cobertor (É recomendável usar um cobertor </w:t>
      </w:r>
      <w:r w:rsidR="004122C2">
        <w:rPr>
          <w:i/>
        </w:rPr>
        <w:t>ou</w:t>
      </w:r>
      <w:r>
        <w:t xml:space="preserve"> um saco de dormir)</w:t>
      </w:r>
    </w:p>
    <w:p w14:paraId="0E96C4E2" w14:textId="77777777" w:rsidR="00622E66" w:rsidRDefault="00622E66" w:rsidP="00622E66">
      <w:pPr>
        <w:pStyle w:val="PargrafodaLista"/>
        <w:numPr>
          <w:ilvl w:val="0"/>
          <w:numId w:val="4"/>
        </w:numPr>
        <w:spacing w:line="276" w:lineRule="auto"/>
      </w:pPr>
      <w:r>
        <w:t xml:space="preserve">Lanterna recarregável </w:t>
      </w:r>
    </w:p>
    <w:p w14:paraId="490BC5F4" w14:textId="77777777" w:rsidR="00622E66" w:rsidRDefault="00622E66" w:rsidP="00622E66">
      <w:pPr>
        <w:pStyle w:val="PargrafodaLista"/>
        <w:numPr>
          <w:ilvl w:val="0"/>
          <w:numId w:val="4"/>
        </w:numPr>
        <w:spacing w:line="276" w:lineRule="auto"/>
      </w:pPr>
      <w:r>
        <w:t>Repelente</w:t>
      </w:r>
    </w:p>
    <w:p w14:paraId="63B5EFCA" w14:textId="77777777" w:rsidR="00622E66" w:rsidRDefault="00622E66" w:rsidP="00622E66">
      <w:pPr>
        <w:pStyle w:val="PargrafodaLista"/>
        <w:numPr>
          <w:ilvl w:val="0"/>
          <w:numId w:val="4"/>
        </w:numPr>
        <w:spacing w:line="276" w:lineRule="auto"/>
      </w:pPr>
      <w:r>
        <w:t>Missangas Jablonex/Preciosa</w:t>
      </w:r>
    </w:p>
    <w:p w14:paraId="55BD0387" w14:textId="499875CE" w:rsidR="00622E66" w:rsidRDefault="00622E66" w:rsidP="00622E66">
      <w:pPr>
        <w:pStyle w:val="PargrafodaLista"/>
        <w:numPr>
          <w:ilvl w:val="0"/>
          <w:numId w:val="4"/>
        </w:numPr>
        <w:spacing w:line="276" w:lineRule="auto"/>
      </w:pPr>
      <w:r>
        <w:t>Talher, copo e prato</w:t>
      </w:r>
      <w:r w:rsidR="007174C7">
        <w:t xml:space="preserve"> (providenciado</w:t>
      </w:r>
      <w:r w:rsidR="00B350E6">
        <w:t>s</w:t>
      </w:r>
      <w:r w:rsidR="007174C7">
        <w:t xml:space="preserve"> pela agência)</w:t>
      </w:r>
    </w:p>
    <w:p w14:paraId="4F3D4881" w14:textId="77777777" w:rsidR="00622E66" w:rsidRDefault="00622E66" w:rsidP="00622E66">
      <w:pPr>
        <w:pStyle w:val="PargrafodaLista"/>
        <w:numPr>
          <w:ilvl w:val="0"/>
          <w:numId w:val="4"/>
        </w:numPr>
        <w:spacing w:line="276" w:lineRule="auto"/>
      </w:pPr>
      <w:r>
        <w:t>Doação de roupas de adultos e crianças</w:t>
      </w:r>
    </w:p>
    <w:p w14:paraId="7D135D5E" w14:textId="77777777" w:rsidR="00622E66" w:rsidRDefault="00622E66" w:rsidP="00622E66">
      <w:pPr>
        <w:pStyle w:val="PargrafodaLista"/>
        <w:numPr>
          <w:ilvl w:val="0"/>
          <w:numId w:val="4"/>
        </w:numPr>
        <w:spacing w:line="276" w:lineRule="auto"/>
      </w:pPr>
      <w:r>
        <w:t>Livros infantis e infanto-juvenis</w:t>
      </w:r>
    </w:p>
    <w:p w14:paraId="6AF1DD8D" w14:textId="77777777" w:rsidR="00622E66" w:rsidRDefault="00622E66" w:rsidP="00622E66">
      <w:pPr>
        <w:pStyle w:val="PargrafodaLista"/>
        <w:numPr>
          <w:ilvl w:val="0"/>
          <w:numId w:val="4"/>
        </w:numPr>
        <w:spacing w:line="276" w:lineRule="auto"/>
      </w:pPr>
      <w:r>
        <w:t>Roupas escuras para não contrastar com as cores durante os rituais</w:t>
      </w:r>
    </w:p>
    <w:p w14:paraId="5BCD548B" w14:textId="77777777" w:rsidR="00622E66" w:rsidRDefault="00622E66" w:rsidP="00622E66">
      <w:pPr>
        <w:spacing w:line="360" w:lineRule="auto"/>
      </w:pPr>
    </w:p>
    <w:p w14:paraId="6F314F1B" w14:textId="77777777" w:rsidR="00622E66" w:rsidRDefault="00622E66" w:rsidP="00622E66">
      <w:pPr>
        <w:spacing w:line="360" w:lineRule="auto"/>
      </w:pPr>
      <w:r>
        <w:t>Declaro não ter doenças infecto contagiosas.</w:t>
      </w:r>
    </w:p>
    <w:p w14:paraId="51B4AD41" w14:textId="77777777" w:rsidR="00622E66" w:rsidRDefault="00622E66" w:rsidP="00622E66">
      <w:pPr>
        <w:spacing w:line="360" w:lineRule="auto"/>
      </w:pPr>
      <w:r>
        <w:t>Declaro verdadeira todas as informações prestadas neste Termo de Compromisso.</w:t>
      </w:r>
    </w:p>
    <w:p w14:paraId="1B676690" w14:textId="77777777" w:rsidR="00622E66" w:rsidRDefault="00622E66" w:rsidP="00622E66">
      <w:pPr>
        <w:spacing w:line="360" w:lineRule="auto"/>
      </w:pPr>
    </w:p>
    <w:p w14:paraId="68D674E2" w14:textId="073A0D5E" w:rsidR="00622E66" w:rsidRDefault="00622E66" w:rsidP="00622E66">
      <w:pPr>
        <w:spacing w:line="480" w:lineRule="auto"/>
        <w:jc w:val="right"/>
      </w:pPr>
      <w:r>
        <w:t>______________, ____ de __________ de 20</w:t>
      </w:r>
      <w:r w:rsidR="007174C7">
        <w:t>2</w:t>
      </w:r>
      <w:r w:rsidR="00CE2448">
        <w:t>4</w:t>
      </w:r>
      <w:r>
        <w:br/>
      </w:r>
    </w:p>
    <w:p w14:paraId="064EE263" w14:textId="77777777" w:rsidR="00622E66" w:rsidRDefault="00622E66" w:rsidP="00622E66">
      <w:pPr>
        <w:spacing w:line="276" w:lineRule="auto"/>
        <w:jc w:val="right"/>
      </w:pPr>
      <w:r>
        <w:t>_____________________________</w:t>
      </w:r>
    </w:p>
    <w:p w14:paraId="1B4FB31A" w14:textId="77777777" w:rsidR="00622E66" w:rsidRDefault="00622E66" w:rsidP="00622E66">
      <w:pPr>
        <w:spacing w:line="276" w:lineRule="auto"/>
        <w:ind w:right="1127"/>
        <w:jc w:val="right"/>
      </w:pPr>
      <w:r>
        <w:t>Assinatura</w:t>
      </w:r>
    </w:p>
    <w:p w14:paraId="5B96BCB1" w14:textId="77777777" w:rsidR="00742AEE" w:rsidRPr="00456BDF" w:rsidRDefault="00742AEE" w:rsidP="003D616B">
      <w:pPr>
        <w:jc w:val="both"/>
        <w:rPr>
          <w:b/>
          <w:i/>
        </w:rPr>
      </w:pPr>
    </w:p>
    <w:sectPr w:rsidR="00742AEE" w:rsidRPr="00456BDF" w:rsidSect="00DA6B80">
      <w:headerReference w:type="default" r:id="rId7"/>
      <w:footerReference w:type="default" r:id="rId8"/>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2C0E1" w14:textId="77777777" w:rsidR="00CF57E9" w:rsidRDefault="00CF57E9" w:rsidP="00DA6B80">
      <w:r>
        <w:separator/>
      </w:r>
    </w:p>
  </w:endnote>
  <w:endnote w:type="continuationSeparator" w:id="0">
    <w:p w14:paraId="3B9CD843" w14:textId="77777777" w:rsidR="00CF57E9" w:rsidRDefault="00CF57E9" w:rsidP="00DA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Forte"/>
        <w:b w:val="0"/>
        <w:color w:val="005828"/>
        <w:sz w:val="18"/>
      </w:rPr>
      <w:id w:val="1047730020"/>
      <w:docPartObj>
        <w:docPartGallery w:val="Page Numbers (Bottom of Page)"/>
        <w:docPartUnique/>
      </w:docPartObj>
    </w:sdtPr>
    <w:sdtEndPr>
      <w:rPr>
        <w:rStyle w:val="Forte"/>
      </w:rPr>
    </w:sdtEndPr>
    <w:sdtContent>
      <w:sdt>
        <w:sdtPr>
          <w:rPr>
            <w:rStyle w:val="Forte"/>
            <w:b w:val="0"/>
            <w:color w:val="005828"/>
            <w:sz w:val="18"/>
          </w:rPr>
          <w:id w:val="-1669238322"/>
          <w:docPartObj>
            <w:docPartGallery w:val="Page Numbers (Top of Page)"/>
            <w:docPartUnique/>
          </w:docPartObj>
        </w:sdtPr>
        <w:sdtEndPr>
          <w:rPr>
            <w:rStyle w:val="Forte"/>
          </w:rPr>
        </w:sdtEndPr>
        <w:sdtContent>
          <w:p w14:paraId="153D9E1A" w14:textId="2A8BC797" w:rsidR="00683271" w:rsidRPr="009254E8" w:rsidRDefault="00683271" w:rsidP="00683271">
            <w:pPr>
              <w:pStyle w:val="Cabealho"/>
              <w:pBdr>
                <w:top w:val="single" w:sz="4" w:space="1" w:color="auto"/>
              </w:pBdr>
              <w:jc w:val="center"/>
              <w:rPr>
                <w:rStyle w:val="Forte"/>
                <w:b w:val="0"/>
                <w:color w:val="005828"/>
                <w:sz w:val="18"/>
              </w:rPr>
            </w:pPr>
            <w:r w:rsidRPr="009254E8">
              <w:rPr>
                <w:rStyle w:val="Forte"/>
                <w:b w:val="0"/>
                <w:color w:val="005828"/>
                <w:sz w:val="18"/>
              </w:rPr>
              <w:t xml:space="preserve">FUNAI – Instrução Normativa 03/2015 - TERMO DE RESPONSABILIDADE INDIVIDUAL - Página </w:t>
            </w:r>
            <w:r w:rsidRPr="009254E8">
              <w:rPr>
                <w:rStyle w:val="Forte"/>
                <w:b w:val="0"/>
                <w:bCs w:val="0"/>
                <w:color w:val="005828"/>
                <w:sz w:val="18"/>
              </w:rPr>
              <w:fldChar w:fldCharType="begin"/>
            </w:r>
            <w:r w:rsidRPr="009254E8">
              <w:rPr>
                <w:rStyle w:val="Forte"/>
                <w:b w:val="0"/>
                <w:bCs w:val="0"/>
                <w:color w:val="005828"/>
                <w:sz w:val="18"/>
              </w:rPr>
              <w:instrText>PAGE</w:instrText>
            </w:r>
            <w:r w:rsidRPr="009254E8">
              <w:rPr>
                <w:rStyle w:val="Forte"/>
                <w:b w:val="0"/>
                <w:bCs w:val="0"/>
                <w:color w:val="005828"/>
                <w:sz w:val="18"/>
              </w:rPr>
              <w:fldChar w:fldCharType="separate"/>
            </w:r>
            <w:r w:rsidR="00AA254D">
              <w:rPr>
                <w:rStyle w:val="Forte"/>
                <w:b w:val="0"/>
                <w:bCs w:val="0"/>
                <w:noProof/>
                <w:color w:val="005828"/>
                <w:sz w:val="18"/>
              </w:rPr>
              <w:t>4</w:t>
            </w:r>
            <w:r w:rsidRPr="009254E8">
              <w:rPr>
                <w:rStyle w:val="Forte"/>
                <w:b w:val="0"/>
                <w:bCs w:val="0"/>
                <w:color w:val="005828"/>
                <w:sz w:val="18"/>
              </w:rPr>
              <w:fldChar w:fldCharType="end"/>
            </w:r>
            <w:r w:rsidRPr="009254E8">
              <w:rPr>
                <w:rStyle w:val="Forte"/>
                <w:b w:val="0"/>
                <w:color w:val="005828"/>
                <w:sz w:val="18"/>
              </w:rPr>
              <w:t xml:space="preserve"> de </w:t>
            </w:r>
            <w:r w:rsidRPr="009254E8">
              <w:rPr>
                <w:rStyle w:val="Forte"/>
                <w:b w:val="0"/>
                <w:bCs w:val="0"/>
                <w:color w:val="005828"/>
                <w:sz w:val="18"/>
              </w:rPr>
              <w:fldChar w:fldCharType="begin"/>
            </w:r>
            <w:r w:rsidRPr="009254E8">
              <w:rPr>
                <w:rStyle w:val="Forte"/>
                <w:b w:val="0"/>
                <w:bCs w:val="0"/>
                <w:color w:val="005828"/>
                <w:sz w:val="18"/>
              </w:rPr>
              <w:instrText>NUMPAGES</w:instrText>
            </w:r>
            <w:r w:rsidRPr="009254E8">
              <w:rPr>
                <w:rStyle w:val="Forte"/>
                <w:b w:val="0"/>
                <w:bCs w:val="0"/>
                <w:color w:val="005828"/>
                <w:sz w:val="18"/>
              </w:rPr>
              <w:fldChar w:fldCharType="separate"/>
            </w:r>
            <w:r w:rsidR="00AA254D">
              <w:rPr>
                <w:rStyle w:val="Forte"/>
                <w:b w:val="0"/>
                <w:bCs w:val="0"/>
                <w:noProof/>
                <w:color w:val="005828"/>
                <w:sz w:val="18"/>
              </w:rPr>
              <w:t>4</w:t>
            </w:r>
            <w:r w:rsidRPr="009254E8">
              <w:rPr>
                <w:rStyle w:val="Forte"/>
                <w:b w:val="0"/>
                <w:bCs w:val="0"/>
                <w:color w:val="005828"/>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B1E60" w14:textId="77777777" w:rsidR="00CF57E9" w:rsidRDefault="00CF57E9" w:rsidP="00DA6B80">
      <w:r>
        <w:separator/>
      </w:r>
    </w:p>
  </w:footnote>
  <w:footnote w:type="continuationSeparator" w:id="0">
    <w:p w14:paraId="45325B1C" w14:textId="77777777" w:rsidR="00CF57E9" w:rsidRDefault="00CF57E9" w:rsidP="00DA6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2"/>
      <w:gridCol w:w="3419"/>
      <w:gridCol w:w="3393"/>
    </w:tblGrid>
    <w:tr w:rsidR="009254E8" w:rsidRPr="006819BF" w14:paraId="06697661" w14:textId="77777777" w:rsidTr="009254E8">
      <w:tc>
        <w:tcPr>
          <w:tcW w:w="3473" w:type="dxa"/>
        </w:tcPr>
        <w:p w14:paraId="69BBAB5B" w14:textId="77777777" w:rsidR="009254E8" w:rsidRDefault="009254E8" w:rsidP="009254E8">
          <w:pPr>
            <w:pStyle w:val="Cabealho"/>
            <w:rPr>
              <w:rStyle w:val="Forte"/>
              <w:color w:val="005828"/>
              <w:sz w:val="20"/>
            </w:rPr>
          </w:pPr>
        </w:p>
        <w:p w14:paraId="5FA9B931" w14:textId="77777777" w:rsidR="009254E8" w:rsidRPr="006819BF" w:rsidRDefault="009254E8" w:rsidP="00551EBA">
          <w:pPr>
            <w:pStyle w:val="Cabealho"/>
            <w:rPr>
              <w:rStyle w:val="Forte"/>
              <w:color w:val="005828"/>
              <w:sz w:val="20"/>
            </w:rPr>
          </w:pPr>
        </w:p>
      </w:tc>
      <w:tc>
        <w:tcPr>
          <w:tcW w:w="3473" w:type="dxa"/>
        </w:tcPr>
        <w:p w14:paraId="0D3285AA" w14:textId="77777777" w:rsidR="009254E8" w:rsidRPr="006819BF" w:rsidRDefault="00551EBA" w:rsidP="009254E8">
          <w:pPr>
            <w:pStyle w:val="Cabealho"/>
            <w:jc w:val="center"/>
            <w:rPr>
              <w:rStyle w:val="Forte"/>
              <w:color w:val="005828"/>
              <w:sz w:val="20"/>
            </w:rPr>
          </w:pPr>
          <w:r>
            <w:rPr>
              <w:rStyle w:val="Forte"/>
              <w:b w:val="0"/>
              <w:bCs w:val="0"/>
              <w:noProof/>
              <w:color w:val="005828"/>
              <w:sz w:val="20"/>
              <w:lang w:eastAsia="pt-BR"/>
            </w:rPr>
            <w:drawing>
              <wp:inline distT="0" distB="0" distL="0" distR="0" wp14:anchorId="32975204" wp14:editId="72323F63">
                <wp:extent cx="685800" cy="1055077"/>
                <wp:effectExtent l="0" t="0" r="0" b="0"/>
                <wp:docPr id="1" name="Imagem 1" descr="C:\Users\Júlia Mayor\AppData\Local\Microsoft\Windows\INetCache\Content.MSO\F92E51E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úlia Mayor\AppData\Local\Microsoft\Windows\INetCache\Content.MSO\F92E51ED.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517" cy="1059256"/>
                        </a:xfrm>
                        <a:prstGeom prst="rect">
                          <a:avLst/>
                        </a:prstGeom>
                        <a:noFill/>
                        <a:ln>
                          <a:noFill/>
                        </a:ln>
                      </pic:spPr>
                    </pic:pic>
                  </a:graphicData>
                </a:graphic>
              </wp:inline>
            </w:drawing>
          </w:r>
        </w:p>
      </w:tc>
      <w:tc>
        <w:tcPr>
          <w:tcW w:w="3474" w:type="dxa"/>
          <w:vAlign w:val="center"/>
        </w:tcPr>
        <w:p w14:paraId="663E7DB5" w14:textId="77777777" w:rsidR="009254E8" w:rsidRPr="006819BF" w:rsidRDefault="009254E8" w:rsidP="009254E8">
          <w:pPr>
            <w:pStyle w:val="Cabealho"/>
            <w:jc w:val="right"/>
            <w:rPr>
              <w:rStyle w:val="Forte"/>
              <w:color w:val="005828"/>
              <w:sz w:val="20"/>
            </w:rPr>
          </w:pPr>
        </w:p>
      </w:tc>
    </w:tr>
  </w:tbl>
  <w:p w14:paraId="16EF10C0" w14:textId="77777777" w:rsidR="00DA6B80" w:rsidRPr="00DA6B80" w:rsidRDefault="00DA6B80" w:rsidP="00DA6B80">
    <w:pPr>
      <w:pStyle w:val="Cabealho"/>
      <w:jc w:val="right"/>
      <w:rPr>
        <w:color w:val="0058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4261C"/>
    <w:multiLevelType w:val="hybridMultilevel"/>
    <w:tmpl w:val="874E598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47472CA5"/>
    <w:multiLevelType w:val="hybridMultilevel"/>
    <w:tmpl w:val="5314A2B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52567F4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0B4C8C"/>
    <w:multiLevelType w:val="hybridMultilevel"/>
    <w:tmpl w:val="9E2CA4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247540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80743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58019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7742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056"/>
    <w:rsid w:val="00006FAD"/>
    <w:rsid w:val="00015372"/>
    <w:rsid w:val="00023CFE"/>
    <w:rsid w:val="00054696"/>
    <w:rsid w:val="00097FEB"/>
    <w:rsid w:val="000D2681"/>
    <w:rsid w:val="00117909"/>
    <w:rsid w:val="0018340A"/>
    <w:rsid w:val="00187805"/>
    <w:rsid w:val="001A64CE"/>
    <w:rsid w:val="001A7E7D"/>
    <w:rsid w:val="00212AE3"/>
    <w:rsid w:val="00294340"/>
    <w:rsid w:val="00294A79"/>
    <w:rsid w:val="002A4FBF"/>
    <w:rsid w:val="003148A9"/>
    <w:rsid w:val="00315229"/>
    <w:rsid w:val="00371D3E"/>
    <w:rsid w:val="00386199"/>
    <w:rsid w:val="003D616B"/>
    <w:rsid w:val="004122C2"/>
    <w:rsid w:val="0041593B"/>
    <w:rsid w:val="00456BDF"/>
    <w:rsid w:val="004A2902"/>
    <w:rsid w:val="00551EBA"/>
    <w:rsid w:val="00611D57"/>
    <w:rsid w:val="00622E66"/>
    <w:rsid w:val="00667FB0"/>
    <w:rsid w:val="006819BF"/>
    <w:rsid w:val="00683271"/>
    <w:rsid w:val="006B0967"/>
    <w:rsid w:val="007174C7"/>
    <w:rsid w:val="00742AEE"/>
    <w:rsid w:val="007C3056"/>
    <w:rsid w:val="007F48CD"/>
    <w:rsid w:val="00884D65"/>
    <w:rsid w:val="00884F18"/>
    <w:rsid w:val="009254E8"/>
    <w:rsid w:val="00960292"/>
    <w:rsid w:val="009E52D5"/>
    <w:rsid w:val="00A40538"/>
    <w:rsid w:val="00AA254D"/>
    <w:rsid w:val="00AD5946"/>
    <w:rsid w:val="00B350E6"/>
    <w:rsid w:val="00B70792"/>
    <w:rsid w:val="00BE0E8B"/>
    <w:rsid w:val="00C242F3"/>
    <w:rsid w:val="00CA475F"/>
    <w:rsid w:val="00CC5290"/>
    <w:rsid w:val="00CE2448"/>
    <w:rsid w:val="00CF57E9"/>
    <w:rsid w:val="00D77088"/>
    <w:rsid w:val="00DA6B80"/>
    <w:rsid w:val="00DD1984"/>
    <w:rsid w:val="00DD30B7"/>
    <w:rsid w:val="00DD41DF"/>
    <w:rsid w:val="00E35436"/>
    <w:rsid w:val="00E76120"/>
    <w:rsid w:val="00E906B1"/>
    <w:rsid w:val="00F00FF7"/>
    <w:rsid w:val="00F17E9E"/>
    <w:rsid w:val="00F57219"/>
    <w:rsid w:val="00F77C20"/>
    <w:rsid w:val="00FC5B11"/>
    <w:rsid w:val="00FE5134"/>
    <w:rsid w:val="00FF39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2FA0D9"/>
  <w15:docId w15:val="{E6BB408D-F7A3-4201-8224-8E95DFD0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C3056"/>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C3056"/>
    <w:rPr>
      <w:b/>
      <w:bCs/>
    </w:rPr>
  </w:style>
  <w:style w:type="paragraph" w:styleId="Cabealho">
    <w:name w:val="header"/>
    <w:basedOn w:val="Normal"/>
    <w:link w:val="CabealhoChar"/>
    <w:uiPriority w:val="99"/>
    <w:unhideWhenUsed/>
    <w:rsid w:val="00DA6B80"/>
    <w:pPr>
      <w:tabs>
        <w:tab w:val="center" w:pos="4252"/>
        <w:tab w:val="right" w:pos="8504"/>
      </w:tabs>
    </w:pPr>
  </w:style>
  <w:style w:type="character" w:customStyle="1" w:styleId="CabealhoChar">
    <w:name w:val="Cabeçalho Char"/>
    <w:basedOn w:val="Fontepargpadro"/>
    <w:link w:val="Cabealho"/>
    <w:uiPriority w:val="99"/>
    <w:rsid w:val="00DA6B80"/>
  </w:style>
  <w:style w:type="paragraph" w:styleId="Rodap">
    <w:name w:val="footer"/>
    <w:basedOn w:val="Normal"/>
    <w:link w:val="RodapChar"/>
    <w:uiPriority w:val="99"/>
    <w:unhideWhenUsed/>
    <w:rsid w:val="00DA6B80"/>
    <w:pPr>
      <w:tabs>
        <w:tab w:val="center" w:pos="4252"/>
        <w:tab w:val="right" w:pos="8504"/>
      </w:tabs>
    </w:pPr>
  </w:style>
  <w:style w:type="character" w:customStyle="1" w:styleId="RodapChar">
    <w:name w:val="Rodapé Char"/>
    <w:basedOn w:val="Fontepargpadro"/>
    <w:link w:val="Rodap"/>
    <w:uiPriority w:val="99"/>
    <w:rsid w:val="00DA6B80"/>
  </w:style>
  <w:style w:type="table" w:styleId="Tabelacomgrade">
    <w:name w:val="Table Grid"/>
    <w:basedOn w:val="Tabelanormal"/>
    <w:uiPriority w:val="59"/>
    <w:rsid w:val="00681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6819BF"/>
    <w:rPr>
      <w:rFonts w:ascii="Tahoma" w:hAnsi="Tahoma" w:cs="Tahoma"/>
      <w:sz w:val="16"/>
      <w:szCs w:val="16"/>
    </w:rPr>
  </w:style>
  <w:style w:type="character" w:customStyle="1" w:styleId="TextodebaloChar">
    <w:name w:val="Texto de balão Char"/>
    <w:basedOn w:val="Fontepargpadro"/>
    <w:link w:val="Textodebalo"/>
    <w:uiPriority w:val="99"/>
    <w:semiHidden/>
    <w:rsid w:val="006819BF"/>
    <w:rPr>
      <w:rFonts w:ascii="Tahoma" w:hAnsi="Tahoma" w:cs="Tahoma"/>
      <w:sz w:val="16"/>
      <w:szCs w:val="16"/>
    </w:rPr>
  </w:style>
  <w:style w:type="paragraph" w:styleId="PargrafodaLista">
    <w:name w:val="List Paragraph"/>
    <w:basedOn w:val="Normal"/>
    <w:uiPriority w:val="34"/>
    <w:qFormat/>
    <w:rsid w:val="00622E66"/>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5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1268</Words>
  <Characters>6852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Dino</dc:creator>
  <cp:lastModifiedBy>Maioba Turismo</cp:lastModifiedBy>
  <cp:revision>6</cp:revision>
  <cp:lastPrinted>2019-09-03T18:23:00Z</cp:lastPrinted>
  <dcterms:created xsi:type="dcterms:W3CDTF">2024-04-18T19:34:00Z</dcterms:created>
  <dcterms:modified xsi:type="dcterms:W3CDTF">2024-04-18T19:48:00Z</dcterms:modified>
</cp:coreProperties>
</file>